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23" w:rsidRDefault="00E10C23" w:rsidP="00E10C23">
      <w:pPr>
        <w:jc w:val="center"/>
        <w:rPr>
          <w:sz w:val="28"/>
          <w:szCs w:val="28"/>
        </w:rPr>
      </w:pPr>
      <w:r>
        <w:rPr>
          <w:sz w:val="28"/>
          <w:szCs w:val="28"/>
        </w:rPr>
        <w:t>Region XIX Audition Policies and Procedures</w:t>
      </w:r>
    </w:p>
    <w:p w:rsidR="000A1DCE" w:rsidRPr="007D6161" w:rsidRDefault="00D6594B">
      <w:pPr>
        <w:rPr>
          <w:b/>
          <w:sz w:val="28"/>
          <w:szCs w:val="28"/>
        </w:rPr>
      </w:pPr>
      <w:r w:rsidRPr="007D6161">
        <w:rPr>
          <w:b/>
          <w:sz w:val="28"/>
          <w:szCs w:val="28"/>
        </w:rPr>
        <w:t>Elected Positions</w:t>
      </w:r>
    </w:p>
    <w:p w:rsidR="00175EC3" w:rsidRPr="00E10C23" w:rsidRDefault="00175EC3" w:rsidP="00175EC3">
      <w:pPr>
        <w:pStyle w:val="PlainText"/>
        <w:rPr>
          <w:rFonts w:asciiTheme="minorHAnsi" w:hAnsiTheme="minorHAnsi" w:cs="Times New Roman"/>
          <w:b/>
          <w:sz w:val="24"/>
          <w:szCs w:val="24"/>
        </w:rPr>
      </w:pPr>
      <w:r w:rsidRPr="00E10C23">
        <w:rPr>
          <w:rFonts w:asciiTheme="minorHAnsi" w:hAnsiTheme="minorHAnsi" w:cs="Times New Roman"/>
          <w:b/>
          <w:sz w:val="24"/>
          <w:szCs w:val="24"/>
        </w:rPr>
        <w:t xml:space="preserve">General Information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1. At the Spring Region meeting, evaluate and reformat any rules for the following year and they will be binding for the entire year.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2. At the Spring Region meeting, determine audition dates and clinic/concert dates for the following year. </w:t>
      </w:r>
    </w:p>
    <w:p w:rsidR="00175EC3" w:rsidRPr="00E10C23" w:rsidRDefault="00175EC3" w:rsidP="00175EC3">
      <w:pPr>
        <w:pStyle w:val="PlainText"/>
        <w:rPr>
          <w:rFonts w:asciiTheme="minorHAnsi" w:hAnsiTheme="minorHAnsi" w:cs="Times New Roman"/>
          <w:sz w:val="24"/>
          <w:szCs w:val="24"/>
        </w:rPr>
      </w:pP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b/>
          <w:sz w:val="24"/>
          <w:szCs w:val="24"/>
        </w:rPr>
        <w:t xml:space="preserve">Region Chairman and Vice Chairman Duties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1. At the May meeting, a list of proposed clinicians will be chosen. The chairman will contact these clinicians in priority order based on availability.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2. By-Laws and entry instructions will be available on the Region XIX website by the fall meeting date.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3. Compile all of the entries and organize the auditions, including arranging the judging panels.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4. Pay extr</w:t>
      </w:r>
      <w:r w:rsidR="0078681D">
        <w:rPr>
          <w:rFonts w:asciiTheme="minorHAnsi" w:hAnsiTheme="minorHAnsi" w:cs="Times New Roman"/>
          <w:sz w:val="24"/>
          <w:szCs w:val="24"/>
        </w:rPr>
        <w:t>a tryout judges a stipend of $100</w:t>
      </w:r>
      <w:r w:rsidRPr="00E10C23">
        <w:rPr>
          <w:rFonts w:asciiTheme="minorHAnsi" w:hAnsiTheme="minorHAnsi" w:cs="Times New Roman"/>
          <w:sz w:val="24"/>
          <w:szCs w:val="24"/>
        </w:rPr>
        <w:t xml:space="preserve">.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5. Ensure that the host school provides a concession stand at the tryout.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6. Arrange for the Region concert to be recorded and sales of tapes and/or compact discs.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7. Purchase district patches, region patches, and region certificates for students.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8. Prepare and print programs for the Region Concert.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9. Compensate clinicians, arrange hotel accommodations and provide meals.</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ab/>
        <w:t>Wind Ensemble- $2,000.00 plus expenses</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ab/>
        <w:t>Wind Symphony- $1000.00 plus expenses</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ab/>
        <w:t xml:space="preserve">Symphonic Winds- $1000.00 plus expenses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10. Pay the primary Audition Host, Clinic/Concert Host and Honor Band Contest Host $250. </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11. Pay organizers $100, including a monitor organizer at auditions, if needed.</w:t>
      </w:r>
    </w:p>
    <w:p w:rsidR="00175EC3" w:rsidRPr="00E10C23" w:rsidRDefault="00175EC3" w:rsidP="00175EC3">
      <w:pPr>
        <w:pStyle w:val="PlainText"/>
        <w:rPr>
          <w:rFonts w:asciiTheme="minorHAnsi" w:hAnsiTheme="minorHAnsi" w:cs="Times New Roman"/>
          <w:sz w:val="24"/>
          <w:szCs w:val="24"/>
        </w:rPr>
      </w:pPr>
      <w:r w:rsidRPr="00E10C23">
        <w:rPr>
          <w:rFonts w:asciiTheme="minorHAnsi" w:hAnsiTheme="minorHAnsi" w:cs="Times New Roman"/>
          <w:sz w:val="24"/>
          <w:szCs w:val="24"/>
        </w:rPr>
        <w:t xml:space="preserve">12. The region chairman is to be paid a stipend of $500. </w:t>
      </w:r>
    </w:p>
    <w:p w:rsidR="00D6594B" w:rsidRDefault="00D6594B">
      <w:pPr>
        <w:rPr>
          <w:sz w:val="28"/>
          <w:szCs w:val="28"/>
        </w:rPr>
      </w:pPr>
    </w:p>
    <w:p w:rsidR="00D6594B" w:rsidRPr="00E10C23" w:rsidRDefault="00D6594B">
      <w:pPr>
        <w:rPr>
          <w:b/>
          <w:sz w:val="28"/>
          <w:szCs w:val="28"/>
        </w:rPr>
      </w:pPr>
      <w:r w:rsidRPr="00E10C23">
        <w:rPr>
          <w:b/>
          <w:sz w:val="28"/>
          <w:szCs w:val="28"/>
        </w:rPr>
        <w:t>Director/Active Member Sponsor Responsibilities</w:t>
      </w:r>
    </w:p>
    <w:p w:rsidR="00D6594B" w:rsidRPr="00E10C23" w:rsidRDefault="00D6594B" w:rsidP="00D6594B">
      <w:pPr>
        <w:spacing w:line="240" w:lineRule="auto"/>
        <w:rPr>
          <w:rFonts w:cs="Times New Roman"/>
          <w:b/>
          <w:sz w:val="24"/>
          <w:szCs w:val="24"/>
        </w:rPr>
      </w:pPr>
      <w:r w:rsidRPr="00E10C23">
        <w:rPr>
          <w:rFonts w:cs="Times New Roman"/>
          <w:sz w:val="24"/>
          <w:szCs w:val="24"/>
        </w:rPr>
        <w:t>All directors from each school entering students, regardless of the number of participating students for the audition, must be present for all phases of each audition, on all days, or find a qualified replacement at their own expense. Any director failing to fulfill a judging responsibility will be subject to the TMEA Grievance and Infraction procedure.</w:t>
      </w:r>
    </w:p>
    <w:p w:rsidR="001A6F0B" w:rsidRDefault="001A6F0B">
      <w:pPr>
        <w:rPr>
          <w:b/>
          <w:sz w:val="28"/>
          <w:szCs w:val="28"/>
        </w:rPr>
      </w:pPr>
    </w:p>
    <w:p w:rsidR="00D6594B" w:rsidRPr="00E10C23" w:rsidRDefault="00D6594B">
      <w:pPr>
        <w:rPr>
          <w:b/>
          <w:sz w:val="28"/>
          <w:szCs w:val="28"/>
        </w:rPr>
      </w:pPr>
      <w:r w:rsidRPr="00E10C23">
        <w:rPr>
          <w:b/>
          <w:sz w:val="28"/>
          <w:szCs w:val="28"/>
        </w:rPr>
        <w:t>Instrumentation or Voicing for each Ensemble</w:t>
      </w:r>
    </w:p>
    <w:p w:rsidR="00175EC3" w:rsidRPr="00C3738D" w:rsidRDefault="00175EC3" w:rsidP="00175EC3">
      <w:pPr>
        <w:rPr>
          <w:sz w:val="24"/>
          <w:szCs w:val="24"/>
        </w:rPr>
      </w:pPr>
      <w:r w:rsidRPr="00C3738D">
        <w:rPr>
          <w:sz w:val="24"/>
          <w:szCs w:val="24"/>
        </w:rPr>
        <w:t>Region Auditions will seat three bands.</w:t>
      </w:r>
    </w:p>
    <w:p w:rsidR="00175EC3" w:rsidRPr="00C3738D" w:rsidRDefault="001A6F0B" w:rsidP="00175EC3">
      <w:pPr>
        <w:numPr>
          <w:ilvl w:val="0"/>
          <w:numId w:val="4"/>
        </w:numPr>
        <w:spacing w:after="0" w:line="240" w:lineRule="auto"/>
        <w:rPr>
          <w:sz w:val="24"/>
          <w:szCs w:val="24"/>
        </w:rPr>
      </w:pPr>
      <w:r>
        <w:rPr>
          <w:sz w:val="24"/>
          <w:szCs w:val="24"/>
        </w:rPr>
        <w:t>Wind Ensemble- 81</w:t>
      </w:r>
      <w:r w:rsidR="00175EC3" w:rsidRPr="00C3738D">
        <w:rPr>
          <w:sz w:val="24"/>
          <w:szCs w:val="24"/>
        </w:rPr>
        <w:t xml:space="preserve"> total members selected from all auditioning students.</w:t>
      </w:r>
    </w:p>
    <w:p w:rsidR="00175EC3" w:rsidRPr="00C3738D" w:rsidRDefault="001A6F0B" w:rsidP="00175EC3">
      <w:pPr>
        <w:numPr>
          <w:ilvl w:val="0"/>
          <w:numId w:val="4"/>
        </w:numPr>
        <w:spacing w:after="0" w:line="240" w:lineRule="auto"/>
        <w:rPr>
          <w:sz w:val="24"/>
          <w:szCs w:val="24"/>
        </w:rPr>
      </w:pPr>
      <w:r>
        <w:rPr>
          <w:sz w:val="24"/>
          <w:szCs w:val="24"/>
        </w:rPr>
        <w:lastRenderedPageBreak/>
        <w:t>Wind Symphony- 93</w:t>
      </w:r>
      <w:r w:rsidR="00175EC3" w:rsidRPr="00C3738D">
        <w:rPr>
          <w:sz w:val="24"/>
          <w:szCs w:val="24"/>
        </w:rPr>
        <w:t xml:space="preserve"> total members selected from all auditioning students.</w:t>
      </w:r>
    </w:p>
    <w:p w:rsidR="00175EC3" w:rsidRPr="00C3738D" w:rsidRDefault="0078681D" w:rsidP="00175EC3">
      <w:pPr>
        <w:numPr>
          <w:ilvl w:val="0"/>
          <w:numId w:val="4"/>
        </w:numPr>
        <w:spacing w:after="0" w:line="240" w:lineRule="auto"/>
        <w:rPr>
          <w:sz w:val="24"/>
          <w:szCs w:val="24"/>
        </w:rPr>
      </w:pPr>
      <w:r>
        <w:rPr>
          <w:sz w:val="24"/>
          <w:szCs w:val="24"/>
        </w:rPr>
        <w:t>Freshmen Winds- 88</w:t>
      </w:r>
      <w:r w:rsidR="00175EC3" w:rsidRPr="00C3738D">
        <w:rPr>
          <w:sz w:val="24"/>
          <w:szCs w:val="24"/>
        </w:rPr>
        <w:t xml:space="preserve"> total members selected from </w:t>
      </w:r>
      <w:r>
        <w:rPr>
          <w:sz w:val="24"/>
          <w:szCs w:val="24"/>
        </w:rPr>
        <w:t xml:space="preserve">the </w:t>
      </w:r>
      <w:r w:rsidR="00175EC3" w:rsidRPr="00C3738D">
        <w:rPr>
          <w:sz w:val="24"/>
          <w:szCs w:val="24"/>
        </w:rPr>
        <w:t>freshmen</w:t>
      </w:r>
      <w:r>
        <w:rPr>
          <w:sz w:val="24"/>
          <w:szCs w:val="24"/>
        </w:rPr>
        <w:t xml:space="preserve"> auditions</w:t>
      </w:r>
      <w:r w:rsidR="00175EC3" w:rsidRPr="00C3738D">
        <w:rPr>
          <w:sz w:val="24"/>
          <w:szCs w:val="24"/>
        </w:rPr>
        <w:t>.</w:t>
      </w:r>
    </w:p>
    <w:p w:rsidR="00175EC3" w:rsidRPr="00C3738D" w:rsidRDefault="00175EC3" w:rsidP="00175EC3">
      <w:pPr>
        <w:rPr>
          <w:sz w:val="24"/>
          <w:szCs w:val="24"/>
        </w:rPr>
      </w:pPr>
    </w:p>
    <w:tbl>
      <w:tblPr>
        <w:tblW w:w="8480" w:type="dxa"/>
        <w:tblCellMar>
          <w:left w:w="0" w:type="dxa"/>
          <w:right w:w="0" w:type="dxa"/>
        </w:tblCellMar>
        <w:tblLook w:val="0000"/>
      </w:tblPr>
      <w:tblGrid>
        <w:gridCol w:w="1780"/>
        <w:gridCol w:w="1840"/>
        <w:gridCol w:w="1880"/>
        <w:gridCol w:w="2020"/>
        <w:gridCol w:w="960"/>
      </w:tblGrid>
      <w:tr w:rsidR="002D1529" w:rsidRPr="00C3738D" w:rsidTr="001A6F0B">
        <w:trPr>
          <w:trHeight w:val="537"/>
        </w:trPr>
        <w:tc>
          <w:tcPr>
            <w:tcW w:w="178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2D1529" w:rsidRPr="00C3738D" w:rsidRDefault="002D1529" w:rsidP="001A6F0B">
            <w:pPr>
              <w:spacing w:after="0"/>
              <w:rPr>
                <w:rFonts w:cs="Arial"/>
                <w:sz w:val="24"/>
                <w:szCs w:val="24"/>
              </w:rPr>
            </w:pPr>
            <w:r w:rsidRPr="00C3738D">
              <w:rPr>
                <w:rFonts w:cs="Arial"/>
                <w:sz w:val="24"/>
                <w:szCs w:val="24"/>
              </w:rPr>
              <w:t> </w:t>
            </w:r>
          </w:p>
        </w:tc>
        <w:tc>
          <w:tcPr>
            <w:tcW w:w="184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2D1529" w:rsidRPr="007D6161" w:rsidRDefault="002D1529" w:rsidP="001A6F0B">
            <w:pPr>
              <w:spacing w:after="0"/>
              <w:jc w:val="center"/>
              <w:rPr>
                <w:rFonts w:cs="Arial"/>
                <w:b/>
                <w:bCs/>
              </w:rPr>
            </w:pPr>
            <w:r w:rsidRPr="007D6161">
              <w:rPr>
                <w:rFonts w:cs="Arial"/>
                <w:b/>
                <w:bCs/>
              </w:rPr>
              <w:t>Wind Ensemble I</w:t>
            </w:r>
          </w:p>
        </w:tc>
        <w:tc>
          <w:tcPr>
            <w:tcW w:w="188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2D1529" w:rsidRPr="007D6161" w:rsidRDefault="002D1529" w:rsidP="001A6F0B">
            <w:pPr>
              <w:spacing w:after="0"/>
              <w:jc w:val="center"/>
              <w:rPr>
                <w:rFonts w:cs="Arial"/>
                <w:b/>
                <w:bCs/>
              </w:rPr>
            </w:pPr>
            <w:r w:rsidRPr="007D6161">
              <w:rPr>
                <w:rFonts w:cs="Arial"/>
                <w:b/>
                <w:bCs/>
              </w:rPr>
              <w:t>Wind Symphony II</w:t>
            </w:r>
          </w:p>
        </w:tc>
        <w:tc>
          <w:tcPr>
            <w:tcW w:w="202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2D1529" w:rsidRPr="007D6161" w:rsidRDefault="0078681D" w:rsidP="001A6F0B">
            <w:pPr>
              <w:spacing w:after="0"/>
              <w:jc w:val="center"/>
              <w:rPr>
                <w:rFonts w:cs="Arial"/>
                <w:b/>
                <w:bCs/>
              </w:rPr>
            </w:pPr>
            <w:r>
              <w:rPr>
                <w:rFonts w:cs="Arial"/>
                <w:b/>
                <w:bCs/>
              </w:rPr>
              <w:t>Freshmen</w:t>
            </w:r>
            <w:r w:rsidR="002D1529" w:rsidRPr="007D6161">
              <w:rPr>
                <w:rFonts w:cs="Arial"/>
                <w:b/>
                <w:bCs/>
              </w:rPr>
              <w:t xml:space="preserve"> Winds III</w:t>
            </w:r>
          </w:p>
        </w:tc>
        <w:tc>
          <w:tcPr>
            <w:tcW w:w="96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rsidR="002D1529" w:rsidRPr="007D6161" w:rsidRDefault="002D1529" w:rsidP="001A6F0B">
            <w:pPr>
              <w:spacing w:after="0"/>
              <w:jc w:val="center"/>
              <w:rPr>
                <w:rFonts w:cs="Arial"/>
                <w:b/>
                <w:bCs/>
              </w:rPr>
            </w:pPr>
            <w:r w:rsidRPr="007D6161">
              <w:rPr>
                <w:rFonts w:cs="Arial"/>
                <w:b/>
                <w:bCs/>
              </w:rPr>
              <w:t>District</w:t>
            </w:r>
          </w:p>
        </w:tc>
      </w:tr>
      <w:tr w:rsidR="002D1529" w:rsidRPr="00C3738D" w:rsidTr="001A6F0B">
        <w:trPr>
          <w:trHeight w:val="421"/>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Instrument</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 of chairs</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 of chairs</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 of chairs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D1529" w:rsidRPr="00C3738D" w:rsidRDefault="002D1529" w:rsidP="001A6F0B">
            <w:pPr>
              <w:spacing w:after="0"/>
              <w:rPr>
                <w:rFonts w:cs="Arial"/>
                <w:sz w:val="24"/>
                <w:szCs w:val="24"/>
              </w:rPr>
            </w:pPr>
            <w:r w:rsidRPr="00C3738D">
              <w:rPr>
                <w:rFonts w:cs="Arial"/>
                <w:sz w:val="24"/>
                <w:szCs w:val="24"/>
              </w:rPr>
              <w:t> </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Piccolo</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Flute</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8</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7D6161" w:rsidRDefault="001A6F0B" w:rsidP="001A6F0B">
            <w:pPr>
              <w:spacing w:after="0"/>
              <w:jc w:val="center"/>
              <w:rPr>
                <w:sz w:val="24"/>
                <w:szCs w:val="24"/>
                <w:vertAlign w:val="subscript"/>
              </w:rPr>
            </w:pPr>
            <w:r>
              <w:rPr>
                <w:sz w:val="24"/>
                <w:szCs w:val="24"/>
              </w:rPr>
              <w:t>10</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10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8</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proofErr w:type="spellStart"/>
            <w:r w:rsidRPr="00C3738D">
              <w:rPr>
                <w:sz w:val="24"/>
                <w:szCs w:val="24"/>
              </w:rPr>
              <w:t>Eb</w:t>
            </w:r>
            <w:proofErr w:type="spellEnd"/>
            <w:r w:rsidRPr="00C3738D">
              <w:rPr>
                <w:sz w:val="24"/>
                <w:szCs w:val="24"/>
              </w:rPr>
              <w:t xml:space="preserve"> Clarinet</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Bb Clarinet</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12</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16</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r w:rsidR="0078681D">
              <w:rPr>
                <w:sz w:val="24"/>
                <w:szCs w:val="24"/>
              </w:rPr>
              <w:t>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12</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Alto Clarinet</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Bass Clarinet</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3</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4</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3</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Contra Clarinet</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2</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Oboe</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3</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3</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r>
      <w:tr w:rsidR="001A6F0B"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1A6F0B" w:rsidRPr="00C3738D" w:rsidRDefault="001A6F0B" w:rsidP="001A6F0B">
            <w:pPr>
              <w:spacing w:after="0"/>
              <w:jc w:val="center"/>
              <w:rPr>
                <w:sz w:val="24"/>
                <w:szCs w:val="24"/>
              </w:rPr>
            </w:pPr>
            <w:r>
              <w:rPr>
                <w:sz w:val="24"/>
                <w:szCs w:val="24"/>
              </w:rPr>
              <w:t>English Horn</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A6F0B" w:rsidRPr="00C3738D" w:rsidRDefault="001A6F0B" w:rsidP="001A6F0B">
            <w:pPr>
              <w:spacing w:after="0"/>
              <w:jc w:val="center"/>
              <w:rPr>
                <w:sz w:val="24"/>
                <w:szCs w:val="24"/>
              </w:rPr>
            </w:pPr>
            <w:r>
              <w:rPr>
                <w:sz w:val="24"/>
                <w:szCs w:val="24"/>
              </w:rPr>
              <w:t>1</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A6F0B" w:rsidRPr="00C3738D" w:rsidRDefault="001A6F0B" w:rsidP="001A6F0B">
            <w:pPr>
              <w:spacing w:after="0"/>
              <w:jc w:val="center"/>
              <w:rPr>
                <w:sz w:val="24"/>
                <w:szCs w:val="24"/>
              </w:rPr>
            </w:pPr>
            <w:r>
              <w:rPr>
                <w:sz w:val="24"/>
                <w:szCs w:val="24"/>
              </w:rPr>
              <w:t>1</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A6F0B" w:rsidRDefault="001A6F0B" w:rsidP="001A6F0B">
            <w:pPr>
              <w:spacing w:after="0"/>
              <w:jc w:val="center"/>
              <w:rPr>
                <w:sz w:val="24"/>
                <w:szCs w:val="24"/>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1A6F0B" w:rsidRPr="00C3738D" w:rsidRDefault="001A6F0B" w:rsidP="001A6F0B">
            <w:pPr>
              <w:spacing w:after="0"/>
              <w:jc w:val="center"/>
              <w:rPr>
                <w:sz w:val="24"/>
                <w:szCs w:val="24"/>
              </w:rPr>
            </w:pP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Bassoon</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3</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4</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Alto Sax</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4</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4</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4</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Tenor Sax</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Baritone Sax</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2</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Trumpet</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9</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10</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10</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10</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Horn</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8</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8</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8</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6</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Trombone</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6</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6</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6</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6</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Bass Trombone</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2</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2</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2</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Euphonium</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3</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4</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3</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Tuba</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sz w:val="24"/>
                <w:szCs w:val="24"/>
              </w:rPr>
            </w:pPr>
            <w:r>
              <w:rPr>
                <w:sz w:val="24"/>
                <w:szCs w:val="24"/>
              </w:rPr>
              <w:t>4</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4</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4</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4</w:t>
            </w:r>
          </w:p>
        </w:tc>
      </w:tr>
      <w:tr w:rsidR="002D1529" w:rsidRPr="00C3738D" w:rsidTr="001A6F0B">
        <w:trPr>
          <w:trHeight w:val="288"/>
        </w:trPr>
        <w:tc>
          <w:tcPr>
            <w:tcW w:w="1780" w:type="dxa"/>
            <w:tcBorders>
              <w:top w:val="nil"/>
              <w:left w:val="single" w:sz="4" w:space="0" w:color="auto"/>
              <w:bottom w:val="single" w:sz="12"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Percussion</w:t>
            </w:r>
          </w:p>
        </w:tc>
        <w:tc>
          <w:tcPr>
            <w:tcW w:w="1840" w:type="dxa"/>
            <w:tcBorders>
              <w:top w:val="nil"/>
              <w:left w:val="nil"/>
              <w:bottom w:val="single" w:sz="12"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8</w:t>
            </w:r>
          </w:p>
        </w:tc>
        <w:tc>
          <w:tcPr>
            <w:tcW w:w="1880" w:type="dxa"/>
            <w:tcBorders>
              <w:top w:val="nil"/>
              <w:left w:val="nil"/>
              <w:bottom w:val="single" w:sz="12"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8</w:t>
            </w:r>
          </w:p>
        </w:tc>
        <w:tc>
          <w:tcPr>
            <w:tcW w:w="2020" w:type="dxa"/>
            <w:tcBorders>
              <w:top w:val="nil"/>
              <w:left w:val="nil"/>
              <w:bottom w:val="single" w:sz="12" w:space="0" w:color="auto"/>
              <w:right w:val="single" w:sz="4" w:space="0" w:color="auto"/>
            </w:tcBorders>
            <w:shd w:val="clear" w:color="auto" w:fill="auto"/>
            <w:tcMar>
              <w:top w:w="15" w:type="dxa"/>
              <w:left w:w="15" w:type="dxa"/>
              <w:bottom w:w="0" w:type="dxa"/>
              <w:right w:w="15" w:type="dxa"/>
            </w:tcMar>
          </w:tcPr>
          <w:p w:rsidR="002D1529" w:rsidRPr="00C3738D" w:rsidRDefault="0078681D" w:rsidP="001A6F0B">
            <w:pPr>
              <w:spacing w:after="0"/>
              <w:jc w:val="center"/>
              <w:rPr>
                <w:sz w:val="24"/>
                <w:szCs w:val="24"/>
              </w:rPr>
            </w:pPr>
            <w:r>
              <w:rPr>
                <w:sz w:val="24"/>
                <w:szCs w:val="24"/>
              </w:rPr>
              <w:t>8</w:t>
            </w:r>
          </w:p>
        </w:tc>
        <w:tc>
          <w:tcPr>
            <w:tcW w:w="960" w:type="dxa"/>
            <w:tcBorders>
              <w:top w:val="nil"/>
              <w:left w:val="nil"/>
              <w:bottom w:val="single" w:sz="12"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sz w:val="24"/>
                <w:szCs w:val="24"/>
              </w:rPr>
            </w:pPr>
            <w:r w:rsidRPr="00C3738D">
              <w:rPr>
                <w:sz w:val="24"/>
                <w:szCs w:val="24"/>
              </w:rPr>
              <w:t>8</w:t>
            </w:r>
          </w:p>
        </w:tc>
      </w:tr>
      <w:tr w:rsidR="002D1529" w:rsidRPr="00C3738D" w:rsidTr="001A6F0B">
        <w:trPr>
          <w:trHeight w:val="288"/>
        </w:trPr>
        <w:tc>
          <w:tcPr>
            <w:tcW w:w="178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2D1529" w:rsidP="001A6F0B">
            <w:pPr>
              <w:spacing w:after="0"/>
              <w:jc w:val="center"/>
              <w:rPr>
                <w:b/>
                <w:bCs/>
                <w:sz w:val="24"/>
                <w:szCs w:val="24"/>
              </w:rPr>
            </w:pPr>
            <w:r w:rsidRPr="00C3738D">
              <w:rPr>
                <w:b/>
                <w:bCs/>
                <w:sz w:val="24"/>
                <w:szCs w:val="24"/>
              </w:rPr>
              <w:t>TOTAL</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b/>
                <w:bCs/>
                <w:sz w:val="24"/>
                <w:szCs w:val="24"/>
              </w:rPr>
            </w:pPr>
            <w:r>
              <w:rPr>
                <w:b/>
                <w:bCs/>
                <w:sz w:val="24"/>
                <w:szCs w:val="24"/>
              </w:rPr>
              <w:t>81</w:t>
            </w:r>
          </w:p>
        </w:tc>
        <w:tc>
          <w:tcPr>
            <w:tcW w:w="18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b/>
                <w:bCs/>
                <w:sz w:val="24"/>
                <w:szCs w:val="24"/>
              </w:rPr>
            </w:pPr>
            <w:r>
              <w:rPr>
                <w:b/>
                <w:bCs/>
                <w:sz w:val="24"/>
                <w:szCs w:val="24"/>
              </w:rPr>
              <w:t>93</w:t>
            </w:r>
          </w:p>
        </w:tc>
        <w:tc>
          <w:tcPr>
            <w:tcW w:w="20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D1529" w:rsidRPr="00C3738D" w:rsidRDefault="001A6F0B" w:rsidP="001A6F0B">
            <w:pPr>
              <w:spacing w:after="0"/>
              <w:jc w:val="center"/>
              <w:rPr>
                <w:b/>
                <w:bCs/>
                <w:sz w:val="24"/>
                <w:szCs w:val="24"/>
              </w:rPr>
            </w:pPr>
            <w:r>
              <w:rPr>
                <w:b/>
                <w:bCs/>
                <w:sz w:val="24"/>
                <w:szCs w:val="24"/>
              </w:rPr>
              <w:t>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D1529" w:rsidRPr="00C3738D" w:rsidRDefault="002D1529" w:rsidP="001A6F0B">
            <w:pPr>
              <w:spacing w:after="0"/>
              <w:jc w:val="center"/>
              <w:rPr>
                <w:b/>
                <w:bCs/>
                <w:sz w:val="24"/>
                <w:szCs w:val="24"/>
              </w:rPr>
            </w:pPr>
            <w:r w:rsidRPr="00C3738D">
              <w:rPr>
                <w:b/>
                <w:bCs/>
                <w:sz w:val="24"/>
                <w:szCs w:val="24"/>
              </w:rPr>
              <w:t>79</w:t>
            </w:r>
          </w:p>
        </w:tc>
      </w:tr>
    </w:tbl>
    <w:p w:rsidR="001A6F0B" w:rsidRDefault="001A6F0B" w:rsidP="001A6F0B">
      <w:pPr>
        <w:spacing w:after="0"/>
        <w:rPr>
          <w:b/>
          <w:sz w:val="28"/>
          <w:szCs w:val="28"/>
        </w:rPr>
      </w:pPr>
    </w:p>
    <w:p w:rsidR="001A6F0B" w:rsidRDefault="001A6F0B" w:rsidP="001A6F0B">
      <w:pPr>
        <w:spacing w:after="0"/>
        <w:rPr>
          <w:b/>
          <w:sz w:val="28"/>
          <w:szCs w:val="28"/>
        </w:rPr>
      </w:pPr>
    </w:p>
    <w:p w:rsidR="00D6594B" w:rsidRPr="00C3738D" w:rsidRDefault="00D6594B" w:rsidP="001A6F0B">
      <w:pPr>
        <w:spacing w:after="0"/>
        <w:rPr>
          <w:b/>
          <w:sz w:val="28"/>
          <w:szCs w:val="28"/>
        </w:rPr>
      </w:pPr>
      <w:r w:rsidRPr="00C3738D">
        <w:rPr>
          <w:b/>
          <w:sz w:val="28"/>
          <w:szCs w:val="28"/>
        </w:rPr>
        <w:t>Audition Entry Procedures</w:t>
      </w:r>
    </w:p>
    <w:p w:rsidR="00D6594B" w:rsidRPr="00C3738D" w:rsidRDefault="00D6594B" w:rsidP="00D6594B">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1. All entries must be done using the TMEA online entry procedure. </w:t>
      </w:r>
    </w:p>
    <w:p w:rsidR="00D6594B" w:rsidRPr="00C3738D" w:rsidRDefault="00D6594B" w:rsidP="00D6594B">
      <w:pPr>
        <w:pStyle w:val="PlainText"/>
        <w:rPr>
          <w:rFonts w:asciiTheme="minorHAnsi" w:hAnsiTheme="minorHAnsi" w:cs="Times New Roman"/>
          <w:sz w:val="24"/>
          <w:szCs w:val="24"/>
        </w:rPr>
      </w:pPr>
      <w:r w:rsidRPr="00C3738D">
        <w:rPr>
          <w:rFonts w:asciiTheme="minorHAnsi" w:hAnsiTheme="minorHAnsi" w:cs="Times New Roman"/>
          <w:sz w:val="24"/>
          <w:szCs w:val="24"/>
        </w:rPr>
        <w:t>2. Registration fee: $15.00 per student (includes Region Orchestra expenses)</w:t>
      </w:r>
    </w:p>
    <w:p w:rsidR="00D6594B" w:rsidRPr="00C3738D" w:rsidRDefault="00D6594B" w:rsidP="00D6594B">
      <w:pPr>
        <w:pStyle w:val="PlainText"/>
        <w:rPr>
          <w:rFonts w:asciiTheme="minorHAnsi" w:hAnsiTheme="minorHAnsi" w:cs="Times New Roman"/>
          <w:sz w:val="24"/>
          <w:szCs w:val="24"/>
        </w:rPr>
      </w:pPr>
      <w:r w:rsidRPr="00C3738D">
        <w:rPr>
          <w:rFonts w:asciiTheme="minorHAnsi" w:hAnsiTheme="minorHAnsi" w:cs="Times New Roman"/>
          <w:sz w:val="24"/>
          <w:szCs w:val="24"/>
        </w:rPr>
        <w:t>3. No limit on number of entries per school.</w:t>
      </w:r>
    </w:p>
    <w:p w:rsidR="00D6594B" w:rsidRPr="00C3738D" w:rsidRDefault="00D6594B" w:rsidP="00D6594B">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4. Students will not be allowed to audition on more than one instrument with the exception of oboe and English horn (i.e. alto sax and tenor sax). Students will be expected to audition on the instrument on which they are entered. No changes will be allowed. </w:t>
      </w:r>
    </w:p>
    <w:p w:rsidR="00D6594B" w:rsidRPr="00C3738D" w:rsidRDefault="00D6594B" w:rsidP="00D6594B">
      <w:pPr>
        <w:pStyle w:val="Default"/>
        <w:rPr>
          <w:rFonts w:asciiTheme="minorHAnsi" w:hAnsiTheme="minorHAnsi"/>
        </w:rPr>
      </w:pPr>
      <w:r w:rsidRPr="00C3738D">
        <w:rPr>
          <w:rFonts w:asciiTheme="minorHAnsi" w:hAnsiTheme="minorHAnsi"/>
        </w:rPr>
        <w:t xml:space="preserve">5. All contest deadlines will be 14 days prior to the day of the audition. </w:t>
      </w:r>
    </w:p>
    <w:p w:rsidR="00D6594B" w:rsidRPr="00C3738D" w:rsidRDefault="00D6594B" w:rsidP="00D6594B">
      <w:pPr>
        <w:pStyle w:val="Default"/>
        <w:rPr>
          <w:rFonts w:asciiTheme="minorHAnsi" w:hAnsiTheme="minorHAnsi"/>
        </w:rPr>
      </w:pPr>
      <w:r w:rsidRPr="00C3738D">
        <w:rPr>
          <w:rFonts w:asciiTheme="minorHAnsi" w:hAnsiTheme="minorHAnsi"/>
        </w:rPr>
        <w:lastRenderedPageBreak/>
        <w:t xml:space="preserve">6. The late and final online entry deadline will be seven days prior to the day of the audition. </w:t>
      </w:r>
    </w:p>
    <w:p w:rsidR="00D6594B" w:rsidRPr="00C3738D" w:rsidRDefault="00D6594B" w:rsidP="00D6594B">
      <w:pPr>
        <w:pStyle w:val="Default"/>
        <w:rPr>
          <w:rFonts w:asciiTheme="minorHAnsi" w:hAnsiTheme="minorHAnsi"/>
        </w:rPr>
      </w:pPr>
      <w:r w:rsidRPr="00C3738D">
        <w:rPr>
          <w:rFonts w:asciiTheme="minorHAnsi" w:hAnsiTheme="minorHAnsi"/>
        </w:rPr>
        <w:t xml:space="preserve">7. Correction to an existing student entry may be made between 13 and seven days prior to the contest without penalty, but a student entry added less than 14 but more than seven days prior to the contest will result in an additional 100% student late fee. </w:t>
      </w:r>
    </w:p>
    <w:p w:rsidR="00D6594B" w:rsidRPr="00C3738D" w:rsidRDefault="00D6594B" w:rsidP="00D6594B">
      <w:pPr>
        <w:pStyle w:val="Default"/>
        <w:rPr>
          <w:rFonts w:asciiTheme="minorHAnsi" w:hAnsiTheme="minorHAnsi"/>
        </w:rPr>
      </w:pPr>
      <w:r w:rsidRPr="00C3738D">
        <w:rPr>
          <w:rFonts w:asciiTheme="minorHAnsi" w:hAnsiTheme="minorHAnsi"/>
        </w:rPr>
        <w:t xml:space="preserve">8. </w:t>
      </w:r>
      <w:r w:rsidRPr="00C3738D">
        <w:rPr>
          <w:rFonts w:asciiTheme="minorHAnsi" w:hAnsiTheme="minorHAnsi"/>
          <w:b/>
          <w:u w:val="single"/>
        </w:rPr>
        <w:t>A Campus entry begun less that 14, but more than seven days prior to the contest, will be assessed a 50% additional campus fee charge and 100% student fee charge.</w:t>
      </w:r>
      <w:r w:rsidRPr="00C3738D">
        <w:rPr>
          <w:rFonts w:asciiTheme="minorHAnsi" w:hAnsiTheme="minorHAnsi"/>
        </w:rPr>
        <w:t xml:space="preserve"> </w:t>
      </w:r>
    </w:p>
    <w:p w:rsidR="00D6594B" w:rsidRPr="00C3738D" w:rsidRDefault="00D6594B" w:rsidP="00D6594B">
      <w:pPr>
        <w:pStyle w:val="Default"/>
        <w:rPr>
          <w:rFonts w:asciiTheme="minorHAnsi" w:hAnsiTheme="minorHAnsi"/>
        </w:rPr>
      </w:pPr>
      <w:r w:rsidRPr="00C3738D">
        <w:rPr>
          <w:rFonts w:asciiTheme="minorHAnsi" w:hAnsiTheme="minorHAnsi"/>
        </w:rPr>
        <w:t xml:space="preserve">9. A campus entry created less than fourteen days prior to the contest will be subject to the TMEA Grievance Process. </w:t>
      </w:r>
    </w:p>
    <w:p w:rsidR="00D6594B" w:rsidRPr="00C3738D" w:rsidRDefault="00D6594B" w:rsidP="00D6594B">
      <w:pPr>
        <w:pStyle w:val="Default"/>
        <w:rPr>
          <w:rFonts w:asciiTheme="minorHAnsi" w:hAnsiTheme="minorHAnsi"/>
        </w:rPr>
      </w:pPr>
      <w:r w:rsidRPr="00C3738D">
        <w:rPr>
          <w:rFonts w:asciiTheme="minorHAnsi" w:hAnsiTheme="minorHAnsi"/>
        </w:rPr>
        <w:t xml:space="preserve">10. </w:t>
      </w:r>
      <w:r w:rsidRPr="00C3738D">
        <w:rPr>
          <w:rFonts w:asciiTheme="minorHAnsi" w:hAnsiTheme="minorHAnsi"/>
          <w:u w:val="single"/>
        </w:rPr>
        <w:t>Directors will be allowed to add or change student entries the day of the audition. The 50% additional campus and 100% additional student late fees will be assessed.</w:t>
      </w:r>
      <w:r w:rsidRPr="00C3738D">
        <w:rPr>
          <w:rFonts w:asciiTheme="minorHAnsi" w:hAnsiTheme="minorHAnsi"/>
        </w:rPr>
        <w:t xml:space="preserve"> </w:t>
      </w:r>
    </w:p>
    <w:p w:rsidR="00D6594B" w:rsidRPr="00C3738D" w:rsidRDefault="00D6594B" w:rsidP="00D6594B">
      <w:pPr>
        <w:pStyle w:val="Default"/>
        <w:rPr>
          <w:rFonts w:asciiTheme="minorHAnsi" w:hAnsiTheme="minorHAnsi"/>
        </w:rPr>
      </w:pPr>
      <w:r w:rsidRPr="00C3738D">
        <w:rPr>
          <w:rFonts w:asciiTheme="minorHAnsi" w:hAnsiTheme="minorHAnsi"/>
        </w:rPr>
        <w:t xml:space="preserve">11. </w:t>
      </w:r>
      <w:r w:rsidRPr="00C3738D">
        <w:rPr>
          <w:rFonts w:asciiTheme="minorHAnsi" w:hAnsiTheme="minorHAnsi"/>
          <w:u w:val="single"/>
        </w:rPr>
        <w:t>All fees must be paid or supported by a school purchase order prior to the start of auditions.</w:t>
      </w:r>
      <w:r w:rsidRPr="00C3738D">
        <w:rPr>
          <w:rFonts w:asciiTheme="minorHAnsi" w:hAnsiTheme="minorHAnsi"/>
        </w:rPr>
        <w:t xml:space="preserve"> </w:t>
      </w:r>
    </w:p>
    <w:p w:rsidR="00D6594B" w:rsidRPr="00C3738D" w:rsidRDefault="00D6594B" w:rsidP="00D6594B">
      <w:pPr>
        <w:pStyle w:val="Default"/>
        <w:rPr>
          <w:rFonts w:asciiTheme="minorHAnsi" w:hAnsiTheme="minorHAnsi"/>
        </w:rPr>
      </w:pPr>
      <w:r w:rsidRPr="00C3738D">
        <w:rPr>
          <w:rFonts w:asciiTheme="minorHAnsi" w:hAnsiTheme="minorHAnsi"/>
        </w:rPr>
        <w:t>12. All entry forms and fees must be received by the chairman on or before the entry deadline.</w:t>
      </w:r>
    </w:p>
    <w:p w:rsidR="00D6594B" w:rsidRPr="00C3738D" w:rsidRDefault="00D6594B" w:rsidP="00D6594B">
      <w:pPr>
        <w:pStyle w:val="PlainText"/>
        <w:ind w:firstLine="720"/>
        <w:rPr>
          <w:rFonts w:asciiTheme="minorHAnsi" w:hAnsiTheme="minorHAnsi" w:cs="Times New Roman"/>
          <w:sz w:val="24"/>
          <w:szCs w:val="24"/>
        </w:rPr>
      </w:pPr>
      <w:r w:rsidRPr="00C3738D">
        <w:rPr>
          <w:rFonts w:asciiTheme="minorHAnsi" w:hAnsiTheme="minorHAnsi" w:cs="Times New Roman"/>
          <w:sz w:val="24"/>
          <w:szCs w:val="24"/>
        </w:rPr>
        <w:t xml:space="preserve">A. Form A: Region XIX Master Entry Form with director and principal signatures. </w:t>
      </w:r>
    </w:p>
    <w:p w:rsidR="00D6594B" w:rsidRPr="00C3738D" w:rsidRDefault="00D6594B" w:rsidP="00D6594B">
      <w:pPr>
        <w:pStyle w:val="PlainText"/>
        <w:ind w:left="720"/>
        <w:rPr>
          <w:rFonts w:asciiTheme="minorHAnsi" w:hAnsiTheme="minorHAnsi" w:cs="Times New Roman"/>
          <w:sz w:val="24"/>
          <w:szCs w:val="24"/>
        </w:rPr>
      </w:pPr>
      <w:r w:rsidRPr="00C3738D">
        <w:rPr>
          <w:rFonts w:asciiTheme="minorHAnsi" w:hAnsiTheme="minorHAnsi" w:cs="Times New Roman"/>
          <w:sz w:val="24"/>
          <w:szCs w:val="24"/>
        </w:rPr>
        <w:t xml:space="preserve">B. Printout of the TMEA online entry including the “Director’s Statement of Responsibility,” director’s signature, a copy of their current TMEA membership card, and a list of the students. </w:t>
      </w:r>
    </w:p>
    <w:p w:rsidR="00D6594B" w:rsidRPr="00C3738D" w:rsidRDefault="00D6594B" w:rsidP="00D6594B">
      <w:pPr>
        <w:pStyle w:val="PlainText"/>
        <w:ind w:left="720"/>
        <w:rPr>
          <w:rFonts w:asciiTheme="minorHAnsi" w:hAnsiTheme="minorHAnsi" w:cs="Times New Roman"/>
          <w:sz w:val="24"/>
          <w:szCs w:val="24"/>
        </w:rPr>
      </w:pPr>
      <w:r w:rsidRPr="00C3738D">
        <w:rPr>
          <w:rFonts w:asciiTheme="minorHAnsi" w:hAnsiTheme="minorHAnsi" w:cs="Times New Roman"/>
          <w:sz w:val="24"/>
          <w:szCs w:val="24"/>
        </w:rPr>
        <w:t xml:space="preserve">C. Entry fees. Checks should be payable to </w:t>
      </w:r>
      <w:r w:rsidR="00FF2C50" w:rsidRPr="00FF2C50">
        <w:rPr>
          <w:rFonts w:asciiTheme="minorHAnsi" w:hAnsiTheme="minorHAnsi" w:cs="Times New Roman"/>
          <w:b/>
          <w:sz w:val="24"/>
          <w:szCs w:val="24"/>
        </w:rPr>
        <w:t>TMEA</w:t>
      </w:r>
      <w:r w:rsidR="00FF2C50">
        <w:rPr>
          <w:rFonts w:asciiTheme="minorHAnsi" w:hAnsiTheme="minorHAnsi" w:cs="Times New Roman"/>
          <w:sz w:val="24"/>
          <w:szCs w:val="24"/>
        </w:rPr>
        <w:t xml:space="preserve"> </w:t>
      </w:r>
      <w:r w:rsidR="00FF2C50">
        <w:rPr>
          <w:rFonts w:asciiTheme="minorHAnsi" w:hAnsiTheme="minorHAnsi" w:cs="Times New Roman"/>
          <w:b/>
          <w:sz w:val="24"/>
          <w:szCs w:val="24"/>
        </w:rPr>
        <w:t>Region 19 HS Band</w:t>
      </w:r>
      <w:r w:rsidRPr="00C3738D">
        <w:rPr>
          <w:rFonts w:asciiTheme="minorHAnsi" w:hAnsiTheme="minorHAnsi" w:cs="Times New Roman"/>
          <w:sz w:val="24"/>
          <w:szCs w:val="24"/>
        </w:rPr>
        <w:t xml:space="preserve">. If a purchase order is sent instead of a check, it is the director’s responsibility to make sure the check is received by the region chairman at least 1 week prior to the audition date. </w:t>
      </w:r>
    </w:p>
    <w:p w:rsidR="00D6594B" w:rsidRDefault="00D6594B">
      <w:pPr>
        <w:rPr>
          <w:sz w:val="28"/>
          <w:szCs w:val="28"/>
        </w:rPr>
      </w:pPr>
    </w:p>
    <w:p w:rsidR="00D6594B" w:rsidRPr="00C3738D" w:rsidRDefault="00D6594B">
      <w:pPr>
        <w:rPr>
          <w:b/>
          <w:sz w:val="28"/>
          <w:szCs w:val="28"/>
        </w:rPr>
      </w:pPr>
      <w:r w:rsidRPr="00C3738D">
        <w:rPr>
          <w:b/>
          <w:sz w:val="28"/>
          <w:szCs w:val="28"/>
        </w:rPr>
        <w:t>The Audition Procedure</w:t>
      </w:r>
    </w:p>
    <w:p w:rsidR="002D1529" w:rsidRPr="00C3738D" w:rsidRDefault="002D1529" w:rsidP="002D1529">
      <w:pPr>
        <w:spacing w:after="0"/>
        <w:rPr>
          <w:rFonts w:cs="Times New Roman"/>
          <w:sz w:val="24"/>
          <w:szCs w:val="24"/>
        </w:rPr>
      </w:pPr>
      <w:r w:rsidRPr="00C3738D">
        <w:rPr>
          <w:rFonts w:cs="Times New Roman"/>
          <w:sz w:val="24"/>
          <w:szCs w:val="24"/>
        </w:rPr>
        <w:t>a) All students will play from one location in the room as long as it is practical to do so.</w:t>
      </w:r>
    </w:p>
    <w:p w:rsidR="002D1529" w:rsidRPr="00C3738D" w:rsidRDefault="002D1529" w:rsidP="002D1529">
      <w:pPr>
        <w:spacing w:after="0"/>
        <w:rPr>
          <w:rFonts w:cs="Times New Roman"/>
          <w:sz w:val="24"/>
          <w:szCs w:val="24"/>
        </w:rPr>
      </w:pPr>
      <w:r w:rsidRPr="00C3738D">
        <w:rPr>
          <w:rFonts w:cs="Times New Roman"/>
          <w:sz w:val="24"/>
          <w:szCs w:val="24"/>
        </w:rPr>
        <w:t>A chair and music stand will be provided at this one location for the performing</w:t>
      </w:r>
    </w:p>
    <w:p w:rsidR="002D1529" w:rsidRPr="00C3738D" w:rsidRDefault="002D1529" w:rsidP="002D1529">
      <w:pPr>
        <w:spacing w:after="0"/>
        <w:rPr>
          <w:rFonts w:cs="Times New Roman"/>
          <w:sz w:val="24"/>
          <w:szCs w:val="24"/>
        </w:rPr>
      </w:pPr>
      <w:proofErr w:type="gramStart"/>
      <w:r w:rsidRPr="00C3738D">
        <w:rPr>
          <w:rFonts w:cs="Times New Roman"/>
          <w:sz w:val="24"/>
          <w:szCs w:val="24"/>
        </w:rPr>
        <w:t>contestant</w:t>
      </w:r>
      <w:proofErr w:type="gramEnd"/>
      <w:r w:rsidRPr="00C3738D">
        <w:rPr>
          <w:rFonts w:cs="Times New Roman"/>
          <w:sz w:val="24"/>
          <w:szCs w:val="24"/>
        </w:rPr>
        <w:t>. The student may stand or sit as long as he/she performs from that location</w:t>
      </w:r>
    </w:p>
    <w:p w:rsidR="002D1529" w:rsidRPr="00C3738D" w:rsidRDefault="002D1529" w:rsidP="002D1529">
      <w:pPr>
        <w:spacing w:after="0"/>
        <w:rPr>
          <w:rFonts w:cs="Times New Roman"/>
          <w:sz w:val="24"/>
          <w:szCs w:val="24"/>
        </w:rPr>
      </w:pPr>
      <w:proofErr w:type="gramStart"/>
      <w:r w:rsidRPr="00C3738D">
        <w:rPr>
          <w:rFonts w:cs="Times New Roman"/>
          <w:sz w:val="24"/>
          <w:szCs w:val="24"/>
        </w:rPr>
        <w:t>in</w:t>
      </w:r>
      <w:proofErr w:type="gramEnd"/>
      <w:r w:rsidRPr="00C3738D">
        <w:rPr>
          <w:rFonts w:cs="Times New Roman"/>
          <w:sz w:val="24"/>
          <w:szCs w:val="24"/>
        </w:rPr>
        <w:t xml:space="preserve"> the room. If a percussionist chooses to use his/her own instruments, he/she is</w:t>
      </w:r>
    </w:p>
    <w:p w:rsidR="002D1529" w:rsidRPr="00C3738D" w:rsidRDefault="002D1529" w:rsidP="002D1529">
      <w:pPr>
        <w:spacing w:after="0"/>
        <w:rPr>
          <w:rFonts w:cs="Times New Roman"/>
          <w:sz w:val="24"/>
          <w:szCs w:val="24"/>
        </w:rPr>
      </w:pPr>
      <w:proofErr w:type="gramStart"/>
      <w:r w:rsidRPr="00C3738D">
        <w:rPr>
          <w:rFonts w:cs="Times New Roman"/>
          <w:sz w:val="24"/>
          <w:szCs w:val="24"/>
        </w:rPr>
        <w:t>waiving</w:t>
      </w:r>
      <w:proofErr w:type="gramEnd"/>
      <w:r w:rsidRPr="00C3738D">
        <w:rPr>
          <w:rFonts w:cs="Times New Roman"/>
          <w:sz w:val="24"/>
          <w:szCs w:val="24"/>
        </w:rPr>
        <w:t xml:space="preserve"> the right to play from the “one” location in the room.</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b) The judges must hear each student play a portion of each of the official TMEA</w:t>
      </w:r>
    </w:p>
    <w:p w:rsidR="002D1529" w:rsidRPr="00C3738D" w:rsidRDefault="002D1529" w:rsidP="002D1529">
      <w:pPr>
        <w:spacing w:after="0"/>
        <w:rPr>
          <w:rFonts w:cs="Times New Roman"/>
          <w:sz w:val="24"/>
          <w:szCs w:val="24"/>
        </w:rPr>
      </w:pPr>
      <w:proofErr w:type="gramStart"/>
      <w:r w:rsidRPr="00C3738D">
        <w:rPr>
          <w:rFonts w:cs="Times New Roman"/>
          <w:sz w:val="24"/>
          <w:szCs w:val="24"/>
        </w:rPr>
        <w:t>audition</w:t>
      </w:r>
      <w:proofErr w:type="gramEnd"/>
      <w:r w:rsidRPr="00C3738D">
        <w:rPr>
          <w:rFonts w:cs="Times New Roman"/>
          <w:sz w:val="24"/>
          <w:szCs w:val="24"/>
        </w:rPr>
        <w:t xml:space="preserve"> etudes before auditions are completed. The etudes are those that have been</w:t>
      </w:r>
    </w:p>
    <w:p w:rsidR="002D1529" w:rsidRPr="00C3738D" w:rsidRDefault="002D1529" w:rsidP="002D1529">
      <w:pPr>
        <w:spacing w:after="0"/>
        <w:rPr>
          <w:rFonts w:cs="Times New Roman"/>
          <w:sz w:val="24"/>
          <w:szCs w:val="24"/>
        </w:rPr>
      </w:pPr>
      <w:proofErr w:type="gramStart"/>
      <w:r w:rsidRPr="00C3738D">
        <w:rPr>
          <w:rFonts w:cs="Times New Roman"/>
          <w:sz w:val="24"/>
          <w:szCs w:val="24"/>
        </w:rPr>
        <w:t>published</w:t>
      </w:r>
      <w:proofErr w:type="gramEnd"/>
      <w:r w:rsidRPr="00C3738D">
        <w:rPr>
          <w:rFonts w:cs="Times New Roman"/>
          <w:sz w:val="24"/>
          <w:szCs w:val="24"/>
        </w:rPr>
        <w:t xml:space="preserve"> in the Southwestern Musician and on the TMEA website. There will be</w:t>
      </w:r>
    </w:p>
    <w:p w:rsidR="002D1529" w:rsidRPr="00C3738D" w:rsidRDefault="002D1529" w:rsidP="002D1529">
      <w:pPr>
        <w:spacing w:after="0"/>
        <w:rPr>
          <w:rFonts w:cs="Times New Roman"/>
          <w:sz w:val="24"/>
          <w:szCs w:val="24"/>
        </w:rPr>
      </w:pPr>
      <w:proofErr w:type="gramStart"/>
      <w:r w:rsidRPr="00C3738D">
        <w:rPr>
          <w:rFonts w:cs="Times New Roman"/>
          <w:sz w:val="24"/>
          <w:szCs w:val="24"/>
        </w:rPr>
        <w:t>three</w:t>
      </w:r>
      <w:proofErr w:type="gramEnd"/>
      <w:r w:rsidRPr="00C3738D">
        <w:rPr>
          <w:rFonts w:cs="Times New Roman"/>
          <w:sz w:val="24"/>
          <w:szCs w:val="24"/>
        </w:rPr>
        <w:t xml:space="preserve"> rounds with one (1) excerpt performed during each round. (Exception: This may</w:t>
      </w:r>
    </w:p>
    <w:p w:rsidR="002D1529" w:rsidRPr="00C3738D" w:rsidRDefault="002D1529" w:rsidP="002D1529">
      <w:pPr>
        <w:spacing w:after="0"/>
        <w:rPr>
          <w:rFonts w:cs="Times New Roman"/>
          <w:sz w:val="24"/>
          <w:szCs w:val="24"/>
        </w:rPr>
      </w:pPr>
      <w:proofErr w:type="gramStart"/>
      <w:r w:rsidRPr="00C3738D">
        <w:rPr>
          <w:rFonts w:cs="Times New Roman"/>
          <w:sz w:val="24"/>
          <w:szCs w:val="24"/>
        </w:rPr>
        <w:t>not</w:t>
      </w:r>
      <w:proofErr w:type="gramEnd"/>
      <w:r w:rsidRPr="00C3738D">
        <w:rPr>
          <w:rFonts w:cs="Times New Roman"/>
          <w:sz w:val="24"/>
          <w:szCs w:val="24"/>
        </w:rPr>
        <w:t xml:space="preserve"> be possible if there is not enough room to seat all the students at the same time). In</w:t>
      </w:r>
    </w:p>
    <w:p w:rsidR="002D1529" w:rsidRPr="00C3738D" w:rsidRDefault="002D1529" w:rsidP="002D1529">
      <w:pPr>
        <w:spacing w:after="0"/>
        <w:rPr>
          <w:rFonts w:cs="Times New Roman"/>
          <w:sz w:val="24"/>
          <w:szCs w:val="24"/>
        </w:rPr>
      </w:pPr>
      <w:proofErr w:type="gramStart"/>
      <w:r w:rsidRPr="00C3738D">
        <w:rPr>
          <w:rFonts w:cs="Times New Roman"/>
          <w:sz w:val="24"/>
          <w:szCs w:val="24"/>
        </w:rPr>
        <w:t>each</w:t>
      </w:r>
      <w:proofErr w:type="gramEnd"/>
      <w:r w:rsidRPr="00C3738D">
        <w:rPr>
          <w:rFonts w:cs="Times New Roman"/>
          <w:sz w:val="24"/>
          <w:szCs w:val="24"/>
        </w:rPr>
        <w:t xml:space="preserve"> round, the student must play at least one (1) to one and one-half (1½) minute(s) of</w:t>
      </w:r>
    </w:p>
    <w:p w:rsidR="002D1529" w:rsidRPr="00C3738D" w:rsidRDefault="002D1529" w:rsidP="002D1529">
      <w:pPr>
        <w:spacing w:after="0"/>
        <w:rPr>
          <w:rFonts w:cs="Times New Roman"/>
          <w:sz w:val="24"/>
          <w:szCs w:val="24"/>
        </w:rPr>
      </w:pPr>
      <w:proofErr w:type="gramStart"/>
      <w:r w:rsidRPr="00C3738D">
        <w:rPr>
          <w:rFonts w:cs="Times New Roman"/>
          <w:sz w:val="24"/>
          <w:szCs w:val="24"/>
        </w:rPr>
        <w:t>an</w:t>
      </w:r>
      <w:proofErr w:type="gramEnd"/>
      <w:r w:rsidRPr="00C3738D">
        <w:rPr>
          <w:rFonts w:cs="Times New Roman"/>
          <w:sz w:val="24"/>
          <w:szCs w:val="24"/>
        </w:rPr>
        <w:t xml:space="preserve"> etude. This timing should be based upon the prescribed metronome marking. This</w:t>
      </w:r>
    </w:p>
    <w:p w:rsidR="002D1529" w:rsidRPr="00C3738D" w:rsidRDefault="002D1529" w:rsidP="002D1529">
      <w:pPr>
        <w:spacing w:after="0"/>
        <w:rPr>
          <w:rFonts w:cs="Times New Roman"/>
          <w:sz w:val="24"/>
          <w:szCs w:val="24"/>
        </w:rPr>
      </w:pPr>
      <w:proofErr w:type="gramStart"/>
      <w:r w:rsidRPr="00C3738D">
        <w:rPr>
          <w:rFonts w:cs="Times New Roman"/>
          <w:sz w:val="24"/>
          <w:szCs w:val="24"/>
        </w:rPr>
        <w:t>will</w:t>
      </w:r>
      <w:proofErr w:type="gramEnd"/>
      <w:r w:rsidRPr="00C3738D">
        <w:rPr>
          <w:rFonts w:cs="Times New Roman"/>
          <w:sz w:val="24"/>
          <w:szCs w:val="24"/>
        </w:rPr>
        <w:t xml:space="preserve"> obviously be approximate. If the complete etude is less than one minute in length,</w:t>
      </w:r>
    </w:p>
    <w:p w:rsidR="002D1529" w:rsidRPr="00C3738D" w:rsidRDefault="002D1529" w:rsidP="002D1529">
      <w:pPr>
        <w:spacing w:after="0"/>
        <w:rPr>
          <w:rFonts w:cs="Times New Roman"/>
          <w:sz w:val="24"/>
          <w:szCs w:val="24"/>
        </w:rPr>
      </w:pPr>
      <w:proofErr w:type="gramStart"/>
      <w:r w:rsidRPr="00C3738D">
        <w:rPr>
          <w:rFonts w:cs="Times New Roman"/>
          <w:sz w:val="24"/>
          <w:szCs w:val="24"/>
        </w:rPr>
        <w:t>it</w:t>
      </w:r>
      <w:proofErr w:type="gramEnd"/>
      <w:r w:rsidRPr="00C3738D">
        <w:rPr>
          <w:rFonts w:cs="Times New Roman"/>
          <w:sz w:val="24"/>
          <w:szCs w:val="24"/>
        </w:rPr>
        <w:t xml:space="preserve"> should be played in its entirety. At the end of the audition, each student should have</w:t>
      </w:r>
    </w:p>
    <w:p w:rsidR="002D1529" w:rsidRPr="00C3738D" w:rsidRDefault="002D1529" w:rsidP="002D1529">
      <w:pPr>
        <w:spacing w:after="0"/>
        <w:rPr>
          <w:rFonts w:cs="Times New Roman"/>
          <w:sz w:val="24"/>
          <w:szCs w:val="24"/>
        </w:rPr>
      </w:pPr>
      <w:proofErr w:type="gramStart"/>
      <w:r w:rsidRPr="00C3738D">
        <w:rPr>
          <w:rFonts w:cs="Times New Roman"/>
          <w:sz w:val="24"/>
          <w:szCs w:val="24"/>
        </w:rPr>
        <w:t>performed</w:t>
      </w:r>
      <w:proofErr w:type="gramEnd"/>
      <w:r w:rsidRPr="00C3738D">
        <w:rPr>
          <w:rFonts w:cs="Times New Roman"/>
          <w:sz w:val="24"/>
          <w:szCs w:val="24"/>
        </w:rPr>
        <w:t xml:space="preserve"> 3 excerpts.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c) The contestants will be seated in the room alphabetically by audition letter and must</w:t>
      </w:r>
    </w:p>
    <w:p w:rsidR="002D1529" w:rsidRPr="00C3738D" w:rsidRDefault="002D1529" w:rsidP="002D1529">
      <w:pPr>
        <w:spacing w:after="0"/>
        <w:rPr>
          <w:rFonts w:cs="Times New Roman"/>
          <w:sz w:val="24"/>
          <w:szCs w:val="24"/>
        </w:rPr>
      </w:pPr>
      <w:proofErr w:type="gramStart"/>
      <w:r w:rsidRPr="00C3738D">
        <w:rPr>
          <w:rFonts w:cs="Times New Roman"/>
          <w:sz w:val="24"/>
          <w:szCs w:val="24"/>
        </w:rPr>
        <w:lastRenderedPageBreak/>
        <w:t>perform</w:t>
      </w:r>
      <w:proofErr w:type="gramEnd"/>
      <w:r w:rsidRPr="00C3738D">
        <w:rPr>
          <w:rFonts w:cs="Times New Roman"/>
          <w:sz w:val="24"/>
          <w:szCs w:val="24"/>
        </w:rPr>
        <w:t xml:space="preserve"> in the following order:</w:t>
      </w:r>
    </w:p>
    <w:p w:rsidR="002D1529" w:rsidRPr="00C3738D" w:rsidRDefault="002D1529" w:rsidP="002D1529">
      <w:pPr>
        <w:spacing w:after="0"/>
        <w:rPr>
          <w:rFonts w:cs="Times New Roman"/>
          <w:sz w:val="24"/>
          <w:szCs w:val="24"/>
        </w:rPr>
      </w:pPr>
      <w:proofErr w:type="spellStart"/>
      <w:r w:rsidRPr="00C3738D">
        <w:rPr>
          <w:rFonts w:cs="Times New Roman"/>
          <w:sz w:val="24"/>
          <w:szCs w:val="24"/>
        </w:rPr>
        <w:t>i</w:t>
      </w:r>
      <w:proofErr w:type="spellEnd"/>
      <w:r w:rsidRPr="00C3738D">
        <w:rPr>
          <w:rFonts w:cs="Times New Roman"/>
          <w:sz w:val="24"/>
          <w:szCs w:val="24"/>
        </w:rPr>
        <w:t>) Round 1: Top to bottom</w:t>
      </w:r>
    </w:p>
    <w:p w:rsidR="002D1529" w:rsidRPr="00C3738D" w:rsidRDefault="002D1529" w:rsidP="002D1529">
      <w:pPr>
        <w:spacing w:after="0"/>
        <w:rPr>
          <w:rFonts w:cs="Times New Roman"/>
          <w:sz w:val="24"/>
          <w:szCs w:val="24"/>
        </w:rPr>
      </w:pPr>
      <w:r w:rsidRPr="00C3738D">
        <w:rPr>
          <w:rFonts w:cs="Times New Roman"/>
          <w:sz w:val="24"/>
          <w:szCs w:val="24"/>
        </w:rPr>
        <w:t>ii) Round 2: 1/3 down to bottom, top to 1/3 down</w:t>
      </w:r>
    </w:p>
    <w:p w:rsidR="002D1529" w:rsidRPr="00C3738D" w:rsidRDefault="002D1529" w:rsidP="002D1529">
      <w:pPr>
        <w:spacing w:after="0"/>
        <w:rPr>
          <w:rFonts w:cs="Times New Roman"/>
          <w:sz w:val="24"/>
          <w:szCs w:val="24"/>
        </w:rPr>
      </w:pPr>
      <w:r w:rsidRPr="00C3738D">
        <w:rPr>
          <w:rFonts w:cs="Times New Roman"/>
          <w:sz w:val="24"/>
          <w:szCs w:val="24"/>
        </w:rPr>
        <w:t>iii) Round 3: 2/3 down to bottom, top to 2/3 down</w:t>
      </w:r>
    </w:p>
    <w:p w:rsidR="002D1529" w:rsidRPr="00C3738D" w:rsidRDefault="002D1529" w:rsidP="002D1529">
      <w:pPr>
        <w:spacing w:after="0"/>
        <w:rPr>
          <w:rFonts w:cs="Times New Roman"/>
          <w:sz w:val="24"/>
          <w:szCs w:val="24"/>
        </w:rPr>
      </w:pPr>
      <w:r w:rsidRPr="00C3738D">
        <w:rPr>
          <w:rFonts w:cs="Times New Roman"/>
          <w:sz w:val="24"/>
          <w:szCs w:val="24"/>
        </w:rPr>
        <w:t>(Exception: This may not be possible if there is not enough room to seat all the</w:t>
      </w:r>
    </w:p>
    <w:p w:rsidR="002D1529" w:rsidRPr="00C3738D" w:rsidRDefault="002D1529" w:rsidP="002D1529">
      <w:pPr>
        <w:spacing w:after="0"/>
        <w:rPr>
          <w:rFonts w:cs="Times New Roman"/>
          <w:sz w:val="24"/>
          <w:szCs w:val="24"/>
        </w:rPr>
      </w:pPr>
      <w:proofErr w:type="gramStart"/>
      <w:r w:rsidRPr="00C3738D">
        <w:rPr>
          <w:rFonts w:cs="Times New Roman"/>
          <w:sz w:val="24"/>
          <w:szCs w:val="24"/>
        </w:rPr>
        <w:t>students</w:t>
      </w:r>
      <w:proofErr w:type="gramEnd"/>
      <w:r w:rsidRPr="00C3738D">
        <w:rPr>
          <w:rFonts w:cs="Times New Roman"/>
          <w:sz w:val="24"/>
          <w:szCs w:val="24"/>
        </w:rPr>
        <w:t xml:space="preserve"> at the same time).</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proofErr w:type="gramStart"/>
      <w:r w:rsidRPr="00C3738D">
        <w:rPr>
          <w:rFonts w:cs="Times New Roman"/>
          <w:sz w:val="24"/>
          <w:szCs w:val="24"/>
        </w:rPr>
        <w:t>d</w:t>
      </w:r>
      <w:proofErr w:type="gramEnd"/>
      <w:r w:rsidRPr="00C3738D">
        <w:rPr>
          <w:rFonts w:cs="Times New Roman"/>
          <w:sz w:val="24"/>
          <w:szCs w:val="24"/>
        </w:rPr>
        <w:t>) Prior to each excerpt, if a student so desires, a brief warm-up of no more than 5</w:t>
      </w:r>
    </w:p>
    <w:p w:rsidR="002D1529" w:rsidRPr="00C3738D" w:rsidRDefault="002D1529" w:rsidP="002D1529">
      <w:pPr>
        <w:spacing w:after="0"/>
        <w:rPr>
          <w:rFonts w:cs="Times New Roman"/>
          <w:sz w:val="24"/>
          <w:szCs w:val="24"/>
        </w:rPr>
      </w:pPr>
      <w:proofErr w:type="gramStart"/>
      <w:r w:rsidRPr="00C3738D">
        <w:rPr>
          <w:rFonts w:cs="Times New Roman"/>
          <w:sz w:val="24"/>
          <w:szCs w:val="24"/>
        </w:rPr>
        <w:t>seconds</w:t>
      </w:r>
      <w:proofErr w:type="gramEnd"/>
      <w:r w:rsidRPr="00C3738D">
        <w:rPr>
          <w:rFonts w:cs="Times New Roman"/>
          <w:sz w:val="24"/>
          <w:szCs w:val="24"/>
        </w:rPr>
        <w:t xml:space="preserve"> is appropriate. A student may only play the starting note of the excerpt.</w:t>
      </w:r>
    </w:p>
    <w:p w:rsidR="002D1529" w:rsidRPr="00C3738D" w:rsidRDefault="002D1529" w:rsidP="002D1529">
      <w:pPr>
        <w:spacing w:after="0"/>
        <w:rPr>
          <w:rFonts w:cs="Times New Roman"/>
          <w:sz w:val="24"/>
          <w:szCs w:val="24"/>
        </w:rPr>
      </w:pPr>
      <w:r w:rsidRPr="00C3738D">
        <w:rPr>
          <w:rFonts w:cs="Times New Roman"/>
          <w:sz w:val="24"/>
          <w:szCs w:val="24"/>
        </w:rPr>
        <w:t xml:space="preserve">Mallet percussion may only play a </w:t>
      </w:r>
      <w:proofErr w:type="spellStart"/>
      <w:r w:rsidRPr="00C3738D">
        <w:rPr>
          <w:rFonts w:cs="Times New Roman"/>
          <w:sz w:val="24"/>
          <w:szCs w:val="24"/>
        </w:rPr>
        <w:t>roll</w:t>
      </w:r>
      <w:proofErr w:type="spellEnd"/>
      <w:r w:rsidRPr="00C3738D">
        <w:rPr>
          <w:rFonts w:cs="Times New Roman"/>
          <w:sz w:val="24"/>
          <w:szCs w:val="24"/>
        </w:rPr>
        <w:t xml:space="preserve"> on the starting note. Snare drum and timpani</w:t>
      </w:r>
    </w:p>
    <w:p w:rsidR="002D1529" w:rsidRPr="00C3738D" w:rsidRDefault="002D1529" w:rsidP="002D1529">
      <w:pPr>
        <w:spacing w:after="0"/>
        <w:rPr>
          <w:rFonts w:cs="Times New Roman"/>
          <w:sz w:val="24"/>
          <w:szCs w:val="24"/>
        </w:rPr>
      </w:pPr>
      <w:proofErr w:type="gramStart"/>
      <w:r w:rsidRPr="00C3738D">
        <w:rPr>
          <w:rFonts w:cs="Times New Roman"/>
          <w:sz w:val="24"/>
          <w:szCs w:val="24"/>
        </w:rPr>
        <w:t>may</w:t>
      </w:r>
      <w:proofErr w:type="gramEnd"/>
      <w:r w:rsidRPr="00C3738D">
        <w:rPr>
          <w:rFonts w:cs="Times New Roman"/>
          <w:sz w:val="24"/>
          <w:szCs w:val="24"/>
        </w:rPr>
        <w:t xml:space="preserve"> only play a </w:t>
      </w:r>
      <w:proofErr w:type="spellStart"/>
      <w:r w:rsidRPr="00C3738D">
        <w:rPr>
          <w:rFonts w:cs="Times New Roman"/>
          <w:sz w:val="24"/>
          <w:szCs w:val="24"/>
        </w:rPr>
        <w:t>roll</w:t>
      </w:r>
      <w:proofErr w:type="spellEnd"/>
      <w:r w:rsidRPr="00C3738D">
        <w:rPr>
          <w:rFonts w:cs="Times New Roman"/>
          <w:sz w:val="24"/>
          <w:szCs w:val="24"/>
        </w:rPr>
        <w:t xml:space="preserve"> on the drum. Timpani students will be allowed up to 30</w:t>
      </w:r>
    </w:p>
    <w:p w:rsidR="002D1529" w:rsidRPr="00C3738D" w:rsidRDefault="002D1529" w:rsidP="002D1529">
      <w:pPr>
        <w:spacing w:after="0"/>
        <w:rPr>
          <w:rFonts w:cs="Times New Roman"/>
          <w:sz w:val="24"/>
          <w:szCs w:val="24"/>
        </w:rPr>
      </w:pPr>
      <w:proofErr w:type="gramStart"/>
      <w:r w:rsidRPr="00C3738D">
        <w:rPr>
          <w:rFonts w:cs="Times New Roman"/>
          <w:sz w:val="24"/>
          <w:szCs w:val="24"/>
        </w:rPr>
        <w:t>seconds</w:t>
      </w:r>
      <w:proofErr w:type="gramEnd"/>
      <w:r w:rsidRPr="00C3738D">
        <w:rPr>
          <w:rFonts w:cs="Times New Roman"/>
          <w:sz w:val="24"/>
          <w:szCs w:val="24"/>
        </w:rPr>
        <w:t xml:space="preserve"> for tuning before warm-up timing begins. After each fifth person plays, all</w:t>
      </w:r>
    </w:p>
    <w:p w:rsidR="002D1529" w:rsidRPr="00C3738D" w:rsidRDefault="002D1529" w:rsidP="002D1529">
      <w:pPr>
        <w:spacing w:after="0"/>
        <w:rPr>
          <w:rFonts w:cs="Times New Roman"/>
          <w:sz w:val="24"/>
          <w:szCs w:val="24"/>
        </w:rPr>
      </w:pPr>
      <w:proofErr w:type="gramStart"/>
      <w:r w:rsidRPr="00C3738D">
        <w:rPr>
          <w:rFonts w:cs="Times New Roman"/>
          <w:sz w:val="24"/>
          <w:szCs w:val="24"/>
        </w:rPr>
        <w:t>students</w:t>
      </w:r>
      <w:proofErr w:type="gramEnd"/>
      <w:r w:rsidRPr="00C3738D">
        <w:rPr>
          <w:rFonts w:cs="Times New Roman"/>
          <w:sz w:val="24"/>
          <w:szCs w:val="24"/>
        </w:rPr>
        <w:t xml:space="preserve"> shall warm-up simultaneously for 20-30 seconds. There will be no</w:t>
      </w:r>
    </w:p>
    <w:p w:rsidR="002D1529" w:rsidRPr="00C3738D" w:rsidRDefault="002D1529" w:rsidP="002D1529">
      <w:pPr>
        <w:spacing w:after="0"/>
        <w:rPr>
          <w:rFonts w:cs="Times New Roman"/>
          <w:sz w:val="24"/>
          <w:szCs w:val="24"/>
        </w:rPr>
      </w:pPr>
      <w:proofErr w:type="gramStart"/>
      <w:r w:rsidRPr="00C3738D">
        <w:rPr>
          <w:rFonts w:cs="Times New Roman"/>
          <w:sz w:val="24"/>
          <w:szCs w:val="24"/>
        </w:rPr>
        <w:t>restrictions</w:t>
      </w:r>
      <w:proofErr w:type="gramEnd"/>
      <w:r w:rsidRPr="00C3738D">
        <w:rPr>
          <w:rFonts w:cs="Times New Roman"/>
          <w:sz w:val="24"/>
          <w:szCs w:val="24"/>
        </w:rPr>
        <w:t xml:space="preserve"> on what the students can play during the group warm-up. However,</w:t>
      </w:r>
    </w:p>
    <w:p w:rsidR="002D1529" w:rsidRPr="00C3738D" w:rsidRDefault="002D1529" w:rsidP="002D1529">
      <w:pPr>
        <w:spacing w:after="0"/>
        <w:rPr>
          <w:rFonts w:cs="Times New Roman"/>
          <w:sz w:val="24"/>
          <w:szCs w:val="24"/>
        </w:rPr>
      </w:pPr>
      <w:proofErr w:type="gramStart"/>
      <w:r w:rsidRPr="00C3738D">
        <w:rPr>
          <w:rFonts w:cs="Times New Roman"/>
          <w:sz w:val="24"/>
          <w:szCs w:val="24"/>
        </w:rPr>
        <w:t>disruptive</w:t>
      </w:r>
      <w:proofErr w:type="gramEnd"/>
      <w:r w:rsidRPr="00C3738D">
        <w:rPr>
          <w:rFonts w:cs="Times New Roman"/>
          <w:sz w:val="24"/>
          <w:szCs w:val="24"/>
        </w:rPr>
        <w:t xml:space="preserve"> activity could be subject to disciplinary action.</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e) Metronome markings should be closely adhered to so as to maintain the intent of the</w:t>
      </w:r>
    </w:p>
    <w:p w:rsidR="002D1529" w:rsidRPr="00C3738D" w:rsidRDefault="002D1529" w:rsidP="002D1529">
      <w:pPr>
        <w:spacing w:after="0"/>
        <w:rPr>
          <w:rFonts w:cs="Times New Roman"/>
          <w:sz w:val="24"/>
          <w:szCs w:val="24"/>
        </w:rPr>
      </w:pPr>
      <w:proofErr w:type="gramStart"/>
      <w:r w:rsidRPr="00C3738D">
        <w:rPr>
          <w:rFonts w:cs="Times New Roman"/>
          <w:sz w:val="24"/>
          <w:szCs w:val="24"/>
        </w:rPr>
        <w:t>music</w:t>
      </w:r>
      <w:proofErr w:type="gramEnd"/>
      <w:r w:rsidRPr="00C3738D">
        <w:rPr>
          <w:rFonts w:cs="Times New Roman"/>
          <w:sz w:val="24"/>
          <w:szCs w:val="24"/>
        </w:rPr>
        <w:t>. Judges should be cognizant of the intent and be willing to penalize the student</w:t>
      </w:r>
    </w:p>
    <w:p w:rsidR="002D1529" w:rsidRPr="00C3738D" w:rsidRDefault="002D1529" w:rsidP="002D1529">
      <w:pPr>
        <w:spacing w:after="0"/>
        <w:rPr>
          <w:rFonts w:cs="Times New Roman"/>
          <w:sz w:val="24"/>
          <w:szCs w:val="24"/>
        </w:rPr>
      </w:pPr>
      <w:proofErr w:type="gramStart"/>
      <w:r w:rsidRPr="00C3738D">
        <w:rPr>
          <w:rFonts w:cs="Times New Roman"/>
          <w:sz w:val="24"/>
          <w:szCs w:val="24"/>
        </w:rPr>
        <w:t>who</w:t>
      </w:r>
      <w:proofErr w:type="gramEnd"/>
      <w:r w:rsidRPr="00C3738D">
        <w:rPr>
          <w:rFonts w:cs="Times New Roman"/>
          <w:sz w:val="24"/>
          <w:szCs w:val="24"/>
        </w:rPr>
        <w:t xml:space="preserve"> does not adhere to the metronome markings. Flagrant abuse should be penalized</w:t>
      </w:r>
    </w:p>
    <w:p w:rsidR="002D1529" w:rsidRPr="00C3738D" w:rsidRDefault="002D1529" w:rsidP="002D1529">
      <w:pPr>
        <w:spacing w:after="0"/>
        <w:rPr>
          <w:rFonts w:cs="Times New Roman"/>
          <w:sz w:val="24"/>
          <w:szCs w:val="24"/>
        </w:rPr>
      </w:pPr>
      <w:proofErr w:type="gramStart"/>
      <w:r w:rsidRPr="00C3738D">
        <w:rPr>
          <w:rFonts w:cs="Times New Roman"/>
          <w:sz w:val="24"/>
          <w:szCs w:val="24"/>
        </w:rPr>
        <w:t>and</w:t>
      </w:r>
      <w:proofErr w:type="gramEnd"/>
      <w:r w:rsidRPr="00C3738D">
        <w:rPr>
          <w:rFonts w:cs="Times New Roman"/>
          <w:sz w:val="24"/>
          <w:szCs w:val="24"/>
        </w:rPr>
        <w:t xml:space="preserve"> reflected in the judges’ scores. More consideration will be given to the student</w:t>
      </w:r>
    </w:p>
    <w:p w:rsidR="002D1529" w:rsidRPr="00C3738D" w:rsidRDefault="002D1529" w:rsidP="002D1529">
      <w:pPr>
        <w:spacing w:after="0"/>
        <w:rPr>
          <w:rFonts w:cs="Times New Roman"/>
          <w:sz w:val="24"/>
          <w:szCs w:val="24"/>
        </w:rPr>
      </w:pPr>
      <w:proofErr w:type="gramStart"/>
      <w:r w:rsidRPr="00C3738D">
        <w:rPr>
          <w:rFonts w:cs="Times New Roman"/>
          <w:sz w:val="24"/>
          <w:szCs w:val="24"/>
        </w:rPr>
        <w:t>who</w:t>
      </w:r>
      <w:proofErr w:type="gramEnd"/>
      <w:r w:rsidRPr="00C3738D">
        <w:rPr>
          <w:rFonts w:cs="Times New Roman"/>
          <w:sz w:val="24"/>
          <w:szCs w:val="24"/>
        </w:rPr>
        <w:t xml:space="preserve"> adheres to the metronome marking.</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f) A non-audible metronome may be used prior to the performance by the auditioning</w:t>
      </w:r>
    </w:p>
    <w:p w:rsidR="002D1529" w:rsidRPr="00C3738D" w:rsidRDefault="002D1529" w:rsidP="002D1529">
      <w:pPr>
        <w:spacing w:after="0"/>
        <w:rPr>
          <w:rFonts w:cs="Times New Roman"/>
          <w:sz w:val="24"/>
          <w:szCs w:val="24"/>
        </w:rPr>
      </w:pPr>
      <w:proofErr w:type="gramStart"/>
      <w:r w:rsidRPr="00C3738D">
        <w:rPr>
          <w:rFonts w:cs="Times New Roman"/>
          <w:sz w:val="24"/>
          <w:szCs w:val="24"/>
        </w:rPr>
        <w:t>student—</w:t>
      </w:r>
      <w:proofErr w:type="gramEnd"/>
      <w:r w:rsidRPr="00C3738D">
        <w:rPr>
          <w:rFonts w:cs="Times New Roman"/>
          <w:sz w:val="24"/>
          <w:szCs w:val="24"/>
        </w:rPr>
        <w:t>not during their performance. Non-performing students may not use a</w:t>
      </w:r>
    </w:p>
    <w:p w:rsidR="002D1529" w:rsidRPr="00C3738D" w:rsidRDefault="002D1529" w:rsidP="002D1529">
      <w:pPr>
        <w:spacing w:after="0"/>
        <w:rPr>
          <w:rFonts w:cs="Times New Roman"/>
          <w:sz w:val="24"/>
          <w:szCs w:val="24"/>
        </w:rPr>
      </w:pPr>
      <w:proofErr w:type="gramStart"/>
      <w:r w:rsidRPr="00C3738D">
        <w:rPr>
          <w:rFonts w:cs="Times New Roman"/>
          <w:sz w:val="24"/>
          <w:szCs w:val="24"/>
        </w:rPr>
        <w:t>metronome</w:t>
      </w:r>
      <w:proofErr w:type="gramEnd"/>
      <w:r w:rsidRPr="00C3738D">
        <w:rPr>
          <w:rFonts w:cs="Times New Roman"/>
          <w:sz w:val="24"/>
          <w:szCs w:val="24"/>
        </w:rPr>
        <w:t xml:space="preserve"> during another student's audition. Audible metronomes are not to be</w:t>
      </w:r>
    </w:p>
    <w:p w:rsidR="002D1529" w:rsidRPr="00C3738D" w:rsidRDefault="002D1529" w:rsidP="002D1529">
      <w:pPr>
        <w:spacing w:after="0"/>
        <w:rPr>
          <w:rFonts w:cs="Times New Roman"/>
          <w:sz w:val="24"/>
          <w:szCs w:val="24"/>
        </w:rPr>
      </w:pPr>
      <w:proofErr w:type="gramStart"/>
      <w:r w:rsidRPr="00C3738D">
        <w:rPr>
          <w:rFonts w:cs="Times New Roman"/>
          <w:sz w:val="24"/>
          <w:szCs w:val="24"/>
        </w:rPr>
        <w:t>allowed</w:t>
      </w:r>
      <w:proofErr w:type="gramEnd"/>
      <w:r w:rsidRPr="00C3738D">
        <w:rPr>
          <w:rFonts w:cs="Times New Roman"/>
          <w:sz w:val="24"/>
          <w:szCs w:val="24"/>
        </w:rPr>
        <w:t xml:space="preserve"> in the audition area.</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g) With the exception of metronomes, no electronic devices may be used or accessed by a student participant until the auditions for the student’s section have been concluded. Failure to comply with this regulation may result in student disqualification. The list of non-allowable electronic devices includes, but is not limited to, phones, electronic games, computers, cameras (within an audition room), and playback systems.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Auditions will be conducted in two rounds/phases on consecutive days.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Day 1 / Round 1: (Friday)</w:t>
      </w:r>
    </w:p>
    <w:p w:rsidR="002D1529" w:rsidRPr="00C3738D" w:rsidRDefault="001A6F0B" w:rsidP="002D1529">
      <w:pPr>
        <w:numPr>
          <w:ilvl w:val="0"/>
          <w:numId w:val="1"/>
        </w:numPr>
        <w:spacing w:after="0"/>
        <w:rPr>
          <w:rFonts w:cs="Times New Roman"/>
          <w:sz w:val="24"/>
          <w:szCs w:val="24"/>
        </w:rPr>
      </w:pPr>
      <w:r>
        <w:rPr>
          <w:rFonts w:cs="Times New Roman"/>
          <w:sz w:val="24"/>
          <w:szCs w:val="24"/>
        </w:rPr>
        <w:t xml:space="preserve">The </w:t>
      </w:r>
      <w:r w:rsidR="00610554">
        <w:rPr>
          <w:rFonts w:cs="Times New Roman"/>
          <w:sz w:val="24"/>
          <w:szCs w:val="24"/>
        </w:rPr>
        <w:t>five sections, with the greatest</w:t>
      </w:r>
      <w:r>
        <w:rPr>
          <w:rFonts w:cs="Times New Roman"/>
          <w:sz w:val="24"/>
          <w:szCs w:val="24"/>
        </w:rPr>
        <w:t xml:space="preserve"> number of entries</w:t>
      </w:r>
      <w:r w:rsidR="00610554">
        <w:rPr>
          <w:rFonts w:cs="Times New Roman"/>
          <w:sz w:val="24"/>
          <w:szCs w:val="24"/>
        </w:rPr>
        <w:t>, will participate in round 1</w:t>
      </w:r>
      <w:r w:rsidR="002D1529" w:rsidRPr="00C3738D">
        <w:rPr>
          <w:rFonts w:cs="Times New Roman"/>
          <w:sz w:val="24"/>
          <w:szCs w:val="24"/>
        </w:rPr>
        <w:t xml:space="preserve"> of the region audition on the first day of the audition.</w:t>
      </w:r>
    </w:p>
    <w:p w:rsidR="002D1529" w:rsidRPr="00C3738D" w:rsidRDefault="00610554" w:rsidP="002D1529">
      <w:pPr>
        <w:numPr>
          <w:ilvl w:val="0"/>
          <w:numId w:val="1"/>
        </w:numPr>
        <w:spacing w:after="0"/>
        <w:rPr>
          <w:rFonts w:cs="Times New Roman"/>
          <w:sz w:val="24"/>
          <w:szCs w:val="24"/>
        </w:rPr>
      </w:pPr>
      <w:r>
        <w:rPr>
          <w:rFonts w:cs="Times New Roman"/>
          <w:sz w:val="24"/>
          <w:szCs w:val="24"/>
        </w:rPr>
        <w:lastRenderedPageBreak/>
        <w:t xml:space="preserve">Round 1 </w:t>
      </w:r>
      <w:proofErr w:type="gramStart"/>
      <w:r>
        <w:rPr>
          <w:rFonts w:cs="Times New Roman"/>
          <w:sz w:val="24"/>
          <w:szCs w:val="24"/>
        </w:rPr>
        <w:t>auditions</w:t>
      </w:r>
      <w:proofErr w:type="gramEnd"/>
      <w:r>
        <w:rPr>
          <w:rFonts w:cs="Times New Roman"/>
          <w:sz w:val="24"/>
          <w:szCs w:val="24"/>
        </w:rPr>
        <w:t xml:space="preserve"> </w:t>
      </w:r>
      <w:r w:rsidR="002D1529" w:rsidRPr="00C3738D">
        <w:rPr>
          <w:rFonts w:cs="Times New Roman"/>
          <w:sz w:val="24"/>
          <w:szCs w:val="24"/>
        </w:rPr>
        <w:t>will consist of three separate rooms of five judge panels.  Each room will hear only one of the three audition etudes.  Students starting room assignment will be determined by their letter assignment as determined by the random draw of the computer.</w:t>
      </w:r>
    </w:p>
    <w:p w:rsidR="002D1529" w:rsidRPr="00C3738D" w:rsidRDefault="002D1529" w:rsidP="002D1529">
      <w:pPr>
        <w:spacing w:after="0"/>
        <w:rPr>
          <w:rFonts w:cs="Times New Roman"/>
          <w:sz w:val="24"/>
          <w:szCs w:val="24"/>
        </w:rPr>
      </w:pPr>
    </w:p>
    <w:p w:rsidR="007D6161" w:rsidRDefault="002D1529" w:rsidP="002D1529">
      <w:pPr>
        <w:spacing w:after="0"/>
        <w:rPr>
          <w:rFonts w:cs="Times New Roman"/>
          <w:sz w:val="24"/>
          <w:szCs w:val="24"/>
        </w:rPr>
      </w:pPr>
      <w:r w:rsidRPr="00C3738D">
        <w:rPr>
          <w:rFonts w:cs="Times New Roman"/>
          <w:sz w:val="24"/>
          <w:szCs w:val="24"/>
        </w:rPr>
        <w:t>Room 1/Etude 1:</w:t>
      </w:r>
      <w:r w:rsidRPr="00C3738D">
        <w:rPr>
          <w:rFonts w:cs="Times New Roman"/>
          <w:sz w:val="24"/>
          <w:szCs w:val="24"/>
        </w:rPr>
        <w:tab/>
      </w:r>
      <w:r w:rsidRPr="00C3738D">
        <w:rPr>
          <w:rFonts w:cs="Times New Roman"/>
          <w:sz w:val="24"/>
          <w:szCs w:val="24"/>
        </w:rPr>
        <w:tab/>
        <w:t>Room 2/Etude 2:</w:t>
      </w:r>
      <w:r w:rsidRPr="00C3738D">
        <w:rPr>
          <w:rFonts w:cs="Times New Roman"/>
          <w:sz w:val="24"/>
          <w:szCs w:val="24"/>
        </w:rPr>
        <w:tab/>
      </w:r>
      <w:r w:rsidRPr="00C3738D">
        <w:rPr>
          <w:rFonts w:cs="Times New Roman"/>
          <w:sz w:val="24"/>
          <w:szCs w:val="24"/>
        </w:rPr>
        <w:tab/>
        <w:t xml:space="preserve">Room 3/Etude 3: </w:t>
      </w:r>
    </w:p>
    <w:p w:rsidR="002D1529" w:rsidRPr="00C3738D" w:rsidRDefault="002D1529" w:rsidP="002D1529">
      <w:pPr>
        <w:spacing w:after="0"/>
        <w:rPr>
          <w:rFonts w:cs="Times New Roman"/>
          <w:sz w:val="24"/>
          <w:szCs w:val="24"/>
        </w:rPr>
      </w:pPr>
      <w:proofErr w:type="gramStart"/>
      <w:r w:rsidRPr="00C3738D">
        <w:rPr>
          <w:rFonts w:cs="Times New Roman"/>
          <w:sz w:val="24"/>
          <w:szCs w:val="24"/>
        </w:rPr>
        <w:t>letters</w:t>
      </w:r>
      <w:proofErr w:type="gramEnd"/>
      <w:r w:rsidRPr="00C3738D">
        <w:rPr>
          <w:rFonts w:cs="Times New Roman"/>
          <w:sz w:val="24"/>
          <w:szCs w:val="24"/>
        </w:rPr>
        <w:t xml:space="preserve"> A-H </w:t>
      </w:r>
      <w:r w:rsidRPr="00C3738D">
        <w:rPr>
          <w:rFonts w:cs="Times New Roman"/>
          <w:sz w:val="24"/>
          <w:szCs w:val="24"/>
        </w:rPr>
        <w:tab/>
      </w:r>
      <w:r w:rsidRPr="00C3738D">
        <w:rPr>
          <w:rFonts w:cs="Times New Roman"/>
          <w:sz w:val="24"/>
          <w:szCs w:val="24"/>
        </w:rPr>
        <w:tab/>
      </w:r>
      <w:r w:rsidRPr="00C3738D">
        <w:rPr>
          <w:rFonts w:cs="Times New Roman"/>
          <w:sz w:val="24"/>
          <w:szCs w:val="24"/>
        </w:rPr>
        <w:tab/>
        <w:t>letters I-P</w:t>
      </w:r>
      <w:r w:rsidRPr="00C3738D">
        <w:rPr>
          <w:rFonts w:cs="Times New Roman"/>
          <w:sz w:val="24"/>
          <w:szCs w:val="24"/>
        </w:rPr>
        <w:tab/>
      </w:r>
      <w:r w:rsidRPr="00C3738D">
        <w:rPr>
          <w:rFonts w:cs="Times New Roman"/>
          <w:sz w:val="24"/>
          <w:szCs w:val="24"/>
        </w:rPr>
        <w:tab/>
      </w:r>
      <w:r w:rsidRPr="00C3738D">
        <w:rPr>
          <w:rFonts w:cs="Times New Roman"/>
          <w:sz w:val="24"/>
          <w:szCs w:val="24"/>
        </w:rPr>
        <w:tab/>
        <w:t xml:space="preserve">letters Q-Z  </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ab/>
        <w:t>Students that begin in room 1 will then travel to room 2 then 3.</w:t>
      </w:r>
    </w:p>
    <w:p w:rsidR="002D1529" w:rsidRPr="00C3738D" w:rsidRDefault="002D1529" w:rsidP="002D1529">
      <w:pPr>
        <w:spacing w:after="0"/>
        <w:rPr>
          <w:rFonts w:cs="Times New Roman"/>
          <w:sz w:val="24"/>
          <w:szCs w:val="24"/>
        </w:rPr>
      </w:pPr>
      <w:r w:rsidRPr="00C3738D">
        <w:rPr>
          <w:rFonts w:cs="Times New Roman"/>
          <w:sz w:val="24"/>
          <w:szCs w:val="24"/>
        </w:rPr>
        <w:tab/>
        <w:t>Students that begin in room 2 will then travel to room 3 then1.</w:t>
      </w:r>
    </w:p>
    <w:p w:rsidR="002D1529" w:rsidRPr="00C3738D" w:rsidRDefault="002D1529" w:rsidP="002D1529">
      <w:pPr>
        <w:spacing w:after="0"/>
        <w:rPr>
          <w:rFonts w:cs="Times New Roman"/>
          <w:sz w:val="24"/>
          <w:szCs w:val="24"/>
        </w:rPr>
      </w:pPr>
      <w:r w:rsidRPr="00C3738D">
        <w:rPr>
          <w:rFonts w:cs="Times New Roman"/>
          <w:sz w:val="24"/>
          <w:szCs w:val="24"/>
        </w:rPr>
        <w:tab/>
        <w:t>Students that begin in room 3 will then travel to room 1 then 2.</w:t>
      </w:r>
    </w:p>
    <w:p w:rsidR="002D1529" w:rsidRPr="00C3738D" w:rsidRDefault="002D1529" w:rsidP="002D1529">
      <w:pPr>
        <w:numPr>
          <w:ilvl w:val="0"/>
          <w:numId w:val="1"/>
        </w:numPr>
        <w:spacing w:after="0"/>
        <w:rPr>
          <w:rFonts w:cs="Times New Roman"/>
          <w:sz w:val="24"/>
          <w:szCs w:val="24"/>
        </w:rPr>
      </w:pPr>
      <w:r w:rsidRPr="00C3738D">
        <w:rPr>
          <w:rFonts w:cs="Times New Roman"/>
          <w:sz w:val="24"/>
          <w:szCs w:val="24"/>
        </w:rPr>
        <w:t>The number of students invited to perform in Round 2 of the audition will be equal to the total number chairs for that particular instrument in all three region bands.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Day 2 / Round 1: (Saturday 1PM)</w:t>
      </w:r>
    </w:p>
    <w:p w:rsidR="002D1529" w:rsidRPr="00C3738D" w:rsidRDefault="00610554" w:rsidP="002D1529">
      <w:pPr>
        <w:numPr>
          <w:ilvl w:val="0"/>
          <w:numId w:val="2"/>
        </w:numPr>
        <w:spacing w:after="0"/>
        <w:rPr>
          <w:rFonts w:cs="Times New Roman"/>
          <w:sz w:val="24"/>
          <w:szCs w:val="24"/>
        </w:rPr>
      </w:pPr>
      <w:r>
        <w:rPr>
          <w:rFonts w:cs="Times New Roman"/>
          <w:sz w:val="24"/>
          <w:szCs w:val="24"/>
        </w:rPr>
        <w:t>Remaining sections</w:t>
      </w:r>
      <w:r w:rsidR="002D1529" w:rsidRPr="00C3738D">
        <w:rPr>
          <w:rFonts w:cs="Times New Roman"/>
          <w:sz w:val="24"/>
          <w:szCs w:val="24"/>
        </w:rPr>
        <w:t xml:space="preserve"> will participate in round 1 of the r</w:t>
      </w:r>
      <w:r w:rsidR="004E516B">
        <w:rPr>
          <w:rFonts w:cs="Times New Roman"/>
          <w:sz w:val="24"/>
          <w:szCs w:val="24"/>
        </w:rPr>
        <w:t>egion audition on</w:t>
      </w:r>
      <w:r w:rsidR="002D1529" w:rsidRPr="00C3738D">
        <w:rPr>
          <w:rFonts w:cs="Times New Roman"/>
          <w:sz w:val="24"/>
          <w:szCs w:val="24"/>
        </w:rPr>
        <w:t xml:space="preserve"> the second day of the audition.</w:t>
      </w:r>
    </w:p>
    <w:p w:rsidR="002D1529" w:rsidRPr="00C3738D" w:rsidRDefault="00DF2B28" w:rsidP="002D1529">
      <w:pPr>
        <w:numPr>
          <w:ilvl w:val="0"/>
          <w:numId w:val="2"/>
        </w:numPr>
        <w:spacing w:after="0"/>
        <w:rPr>
          <w:rFonts w:cs="Times New Roman"/>
          <w:sz w:val="24"/>
          <w:szCs w:val="24"/>
        </w:rPr>
      </w:pPr>
      <w:r>
        <w:rPr>
          <w:rFonts w:cs="Times New Roman"/>
          <w:sz w:val="24"/>
          <w:szCs w:val="24"/>
        </w:rPr>
        <w:t>Depending on numbers, s</w:t>
      </w:r>
      <w:r w:rsidR="004E516B">
        <w:rPr>
          <w:rFonts w:cs="Times New Roman"/>
          <w:sz w:val="24"/>
          <w:szCs w:val="24"/>
        </w:rPr>
        <w:t xml:space="preserve">maller </w:t>
      </w:r>
      <w:r w:rsidR="004E516B" w:rsidRPr="00C3738D">
        <w:rPr>
          <w:rFonts w:cs="Times New Roman"/>
          <w:sz w:val="24"/>
          <w:szCs w:val="24"/>
        </w:rPr>
        <w:t>sections will perform all three audition etudes in one room to a panel of five judges.</w:t>
      </w:r>
      <w:r w:rsidR="004E516B">
        <w:rPr>
          <w:rFonts w:cs="Times New Roman"/>
          <w:sz w:val="24"/>
          <w:szCs w:val="24"/>
        </w:rPr>
        <w:t xml:space="preserve">  </w:t>
      </w:r>
    </w:p>
    <w:p w:rsidR="002D1529" w:rsidRPr="00C3738D" w:rsidRDefault="002D1529" w:rsidP="002D1529">
      <w:pPr>
        <w:numPr>
          <w:ilvl w:val="0"/>
          <w:numId w:val="2"/>
        </w:numPr>
        <w:spacing w:after="0"/>
        <w:rPr>
          <w:rFonts w:cs="Times New Roman"/>
          <w:sz w:val="24"/>
          <w:szCs w:val="24"/>
        </w:rPr>
      </w:pPr>
      <w:r w:rsidRPr="00C3738D">
        <w:rPr>
          <w:rFonts w:cs="Times New Roman"/>
          <w:sz w:val="24"/>
          <w:szCs w:val="24"/>
        </w:rPr>
        <w:t>The number of students invited to perform in Round 2 of the audition will be equal to the total number chairs for that pa</w:t>
      </w:r>
      <w:r w:rsidR="004E516B">
        <w:rPr>
          <w:rFonts w:cs="Times New Roman"/>
          <w:sz w:val="24"/>
          <w:szCs w:val="24"/>
        </w:rPr>
        <w:t>rticular instrument in the two</w:t>
      </w:r>
      <w:r w:rsidRPr="00C3738D">
        <w:rPr>
          <w:rFonts w:cs="Times New Roman"/>
          <w:sz w:val="24"/>
          <w:szCs w:val="24"/>
        </w:rPr>
        <w:t xml:space="preserve"> region bands.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Day 2 / Round 2: (Saturday 5PM)</w:t>
      </w:r>
    </w:p>
    <w:p w:rsidR="002D1529" w:rsidRPr="00C3738D" w:rsidRDefault="002D1529" w:rsidP="002D1529">
      <w:pPr>
        <w:numPr>
          <w:ilvl w:val="0"/>
          <w:numId w:val="3"/>
        </w:numPr>
        <w:spacing w:after="0"/>
        <w:rPr>
          <w:rFonts w:cs="Times New Roman"/>
          <w:sz w:val="24"/>
          <w:szCs w:val="24"/>
        </w:rPr>
      </w:pPr>
      <w:r w:rsidRPr="00C3738D">
        <w:rPr>
          <w:rFonts w:cs="Times New Roman"/>
          <w:sz w:val="24"/>
          <w:szCs w:val="24"/>
        </w:rPr>
        <w:t xml:space="preserve">All advancing students from round 1 </w:t>
      </w:r>
      <w:r w:rsidR="00610554">
        <w:rPr>
          <w:rFonts w:cs="Times New Roman"/>
          <w:sz w:val="24"/>
          <w:szCs w:val="24"/>
        </w:rPr>
        <w:t xml:space="preserve">either Friday or Saturday </w:t>
      </w:r>
      <w:r w:rsidRPr="00C3738D">
        <w:rPr>
          <w:rFonts w:cs="Times New Roman"/>
          <w:sz w:val="24"/>
          <w:szCs w:val="24"/>
        </w:rPr>
        <w:t xml:space="preserve">will participate in round 2 of the region audition on the </w:t>
      </w:r>
      <w:r w:rsidR="00DF2B28">
        <w:rPr>
          <w:rFonts w:cs="Times New Roman"/>
          <w:sz w:val="24"/>
          <w:szCs w:val="24"/>
        </w:rPr>
        <w:t>evening</w:t>
      </w:r>
      <w:r w:rsidRPr="00C3738D">
        <w:rPr>
          <w:rFonts w:cs="Times New Roman"/>
          <w:sz w:val="24"/>
          <w:szCs w:val="24"/>
        </w:rPr>
        <w:t xml:space="preserve"> of the second day of the audition.</w:t>
      </w:r>
    </w:p>
    <w:p w:rsidR="002D1529" w:rsidRPr="00C3738D" w:rsidRDefault="002D1529" w:rsidP="002D1529">
      <w:pPr>
        <w:numPr>
          <w:ilvl w:val="0"/>
          <w:numId w:val="3"/>
        </w:numPr>
        <w:spacing w:after="0"/>
        <w:rPr>
          <w:rFonts w:cs="Times New Roman"/>
          <w:sz w:val="24"/>
          <w:szCs w:val="24"/>
        </w:rPr>
      </w:pPr>
      <w:r w:rsidRPr="00C3738D">
        <w:rPr>
          <w:rFonts w:cs="Times New Roman"/>
          <w:sz w:val="24"/>
          <w:szCs w:val="24"/>
        </w:rPr>
        <w:t>All sections will perform all three audition etudes in one room to a panel of five judges.</w:t>
      </w:r>
    </w:p>
    <w:p w:rsidR="002D1529" w:rsidRPr="00C3738D" w:rsidRDefault="002D1529" w:rsidP="002D1529">
      <w:pPr>
        <w:numPr>
          <w:ilvl w:val="0"/>
          <w:numId w:val="3"/>
        </w:numPr>
        <w:spacing w:after="0"/>
        <w:rPr>
          <w:rFonts w:cs="Times New Roman"/>
          <w:sz w:val="24"/>
          <w:szCs w:val="24"/>
        </w:rPr>
      </w:pPr>
      <w:r w:rsidRPr="00C3738D">
        <w:rPr>
          <w:rFonts w:cs="Times New Roman"/>
          <w:sz w:val="24"/>
          <w:szCs w:val="24"/>
        </w:rPr>
        <w:t>Students will be placed in their respective bands/chairs based solely upon the results of the round 2 audition.</w:t>
      </w:r>
    </w:p>
    <w:p w:rsidR="002D1529" w:rsidRPr="00C3738D" w:rsidRDefault="002D1529" w:rsidP="002D1529">
      <w:pPr>
        <w:spacing w:after="0"/>
        <w:rPr>
          <w:rFonts w:cs="Times New Roman"/>
          <w:sz w:val="24"/>
          <w:szCs w:val="24"/>
        </w:rPr>
      </w:pPr>
    </w:p>
    <w:p w:rsidR="002D1529" w:rsidRPr="00C3738D" w:rsidRDefault="002D1529" w:rsidP="002D1529">
      <w:pPr>
        <w:rPr>
          <w:sz w:val="24"/>
          <w:szCs w:val="24"/>
        </w:rPr>
      </w:pPr>
      <w:r w:rsidRPr="00C3738D">
        <w:rPr>
          <w:sz w:val="24"/>
          <w:szCs w:val="24"/>
        </w:rPr>
        <w:t>Auditions will be conducted in two rounds/phases on consecutive days.</w:t>
      </w:r>
    </w:p>
    <w:p w:rsidR="00C3738D" w:rsidRDefault="00C3738D" w:rsidP="002D1529">
      <w:pPr>
        <w:spacing w:after="0"/>
        <w:rPr>
          <w:sz w:val="24"/>
          <w:szCs w:val="24"/>
        </w:rPr>
      </w:pPr>
    </w:p>
    <w:p w:rsidR="002D1529" w:rsidRPr="00C3738D" w:rsidRDefault="00D6594B" w:rsidP="002D1529">
      <w:pPr>
        <w:spacing w:after="0"/>
        <w:rPr>
          <w:b/>
          <w:sz w:val="28"/>
          <w:szCs w:val="28"/>
        </w:rPr>
      </w:pPr>
      <w:r w:rsidRPr="00C3738D">
        <w:rPr>
          <w:b/>
          <w:sz w:val="28"/>
          <w:szCs w:val="28"/>
        </w:rPr>
        <w:t>Certification Procedures</w:t>
      </w:r>
    </w:p>
    <w:p w:rsidR="002D1529" w:rsidRDefault="002D1529" w:rsidP="002D1529">
      <w:pPr>
        <w:spacing w:after="0"/>
        <w:rPr>
          <w:rFonts w:ascii="Times New Roman" w:hAnsi="Times New Roman" w:cs="Times New Roman"/>
          <w:sz w:val="24"/>
          <w:szCs w:val="24"/>
        </w:rPr>
      </w:pPr>
    </w:p>
    <w:p w:rsidR="002D1529" w:rsidRPr="00C3738D" w:rsidRDefault="002D1529" w:rsidP="002D1529">
      <w:pPr>
        <w:spacing w:after="0"/>
        <w:rPr>
          <w:sz w:val="24"/>
          <w:szCs w:val="24"/>
        </w:rPr>
      </w:pPr>
      <w:r w:rsidRPr="00C3738D">
        <w:rPr>
          <w:rFonts w:cs="Times New Roman"/>
          <w:sz w:val="24"/>
          <w:szCs w:val="24"/>
        </w:rPr>
        <w:t>Judging Process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a) The judging panels should use the forms provided by the State Band Chair for</w:t>
      </w:r>
    </w:p>
    <w:p w:rsidR="002D1529" w:rsidRPr="00C3738D" w:rsidRDefault="002D1529" w:rsidP="002D1529">
      <w:pPr>
        <w:spacing w:after="0"/>
        <w:rPr>
          <w:rFonts w:cs="Times New Roman"/>
          <w:sz w:val="24"/>
          <w:szCs w:val="24"/>
        </w:rPr>
      </w:pPr>
      <w:proofErr w:type="gramStart"/>
      <w:r w:rsidRPr="00C3738D">
        <w:rPr>
          <w:rFonts w:cs="Times New Roman"/>
          <w:sz w:val="24"/>
          <w:szCs w:val="24"/>
        </w:rPr>
        <w:t>tabulating</w:t>
      </w:r>
      <w:proofErr w:type="gramEnd"/>
      <w:r w:rsidRPr="00C3738D">
        <w:rPr>
          <w:rFonts w:cs="Times New Roman"/>
          <w:sz w:val="24"/>
          <w:szCs w:val="24"/>
        </w:rPr>
        <w:t xml:space="preserve"> results. Every care shall be taken to avoid mathematical errors. The</w:t>
      </w:r>
    </w:p>
    <w:p w:rsidR="002D1529" w:rsidRPr="00C3738D" w:rsidRDefault="002D1529" w:rsidP="002D1529">
      <w:pPr>
        <w:spacing w:after="0"/>
        <w:rPr>
          <w:rFonts w:cs="Times New Roman"/>
          <w:sz w:val="24"/>
          <w:szCs w:val="24"/>
        </w:rPr>
      </w:pPr>
      <w:proofErr w:type="gramStart"/>
      <w:r w:rsidRPr="00C3738D">
        <w:rPr>
          <w:rFonts w:cs="Times New Roman"/>
          <w:sz w:val="24"/>
          <w:szCs w:val="24"/>
        </w:rPr>
        <w:lastRenderedPageBreak/>
        <w:t>monitor</w:t>
      </w:r>
      <w:proofErr w:type="gramEnd"/>
      <w:r w:rsidRPr="00C3738D">
        <w:rPr>
          <w:rFonts w:cs="Times New Roman"/>
          <w:sz w:val="24"/>
          <w:szCs w:val="24"/>
        </w:rPr>
        <w:t xml:space="preserve"> and panel chair have the primary responsibility for ensuring accuracy on the</w:t>
      </w:r>
    </w:p>
    <w:p w:rsidR="002D1529" w:rsidRPr="00C3738D" w:rsidRDefault="002D1529" w:rsidP="002D1529">
      <w:pPr>
        <w:spacing w:after="0"/>
        <w:rPr>
          <w:rFonts w:cs="Times New Roman"/>
          <w:sz w:val="24"/>
          <w:szCs w:val="24"/>
        </w:rPr>
      </w:pPr>
      <w:proofErr w:type="gramStart"/>
      <w:r w:rsidRPr="00C3738D">
        <w:rPr>
          <w:rFonts w:cs="Times New Roman"/>
          <w:sz w:val="24"/>
          <w:szCs w:val="24"/>
        </w:rPr>
        <w:t>judges</w:t>
      </w:r>
      <w:proofErr w:type="gramEnd"/>
      <w:r w:rsidRPr="00C3738D">
        <w:rPr>
          <w:rFonts w:cs="Times New Roman"/>
          <w:sz w:val="24"/>
          <w:szCs w:val="24"/>
        </w:rPr>
        <w:t>’ forms.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b) Interpretations and discrepancies in the music often occur and judges should be openminded</w:t>
      </w:r>
    </w:p>
    <w:p w:rsidR="002D1529" w:rsidRPr="00C3738D" w:rsidRDefault="002D1529" w:rsidP="002D1529">
      <w:pPr>
        <w:spacing w:after="0"/>
        <w:rPr>
          <w:rFonts w:cs="Times New Roman"/>
          <w:sz w:val="24"/>
          <w:szCs w:val="24"/>
        </w:rPr>
      </w:pPr>
      <w:proofErr w:type="gramStart"/>
      <w:r w:rsidRPr="00C3738D">
        <w:rPr>
          <w:rFonts w:cs="Times New Roman"/>
          <w:sz w:val="24"/>
          <w:szCs w:val="24"/>
        </w:rPr>
        <w:t>and</w:t>
      </w:r>
      <w:proofErr w:type="gramEnd"/>
      <w:r w:rsidRPr="00C3738D">
        <w:rPr>
          <w:rFonts w:cs="Times New Roman"/>
          <w:sz w:val="24"/>
          <w:szCs w:val="24"/>
        </w:rPr>
        <w:t xml:space="preserve"> sensible about possible printing and editing errors.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c) THE OFFICIAL NOTICE OF ERRATA OR SPECIAL PERFORMANCE</w:t>
      </w:r>
    </w:p>
    <w:p w:rsidR="002D1529" w:rsidRPr="00C3738D" w:rsidRDefault="002D1529" w:rsidP="002D1529">
      <w:pPr>
        <w:spacing w:after="0"/>
        <w:rPr>
          <w:rFonts w:cs="Times New Roman"/>
          <w:sz w:val="24"/>
          <w:szCs w:val="24"/>
        </w:rPr>
      </w:pPr>
      <w:proofErr w:type="gramStart"/>
      <w:r w:rsidRPr="00C3738D">
        <w:rPr>
          <w:rFonts w:cs="Times New Roman"/>
          <w:sz w:val="24"/>
          <w:szCs w:val="24"/>
        </w:rPr>
        <w:t>PROBLEMS WITH THE MUSIC IS</w:t>
      </w:r>
      <w:proofErr w:type="gramEnd"/>
      <w:r w:rsidRPr="00C3738D">
        <w:rPr>
          <w:rFonts w:cs="Times New Roman"/>
          <w:sz w:val="24"/>
          <w:szCs w:val="24"/>
        </w:rPr>
        <w:t xml:space="preserve"> THE TMEA WEBSITE.</w:t>
      </w:r>
    </w:p>
    <w:p w:rsidR="007D6161" w:rsidRDefault="007D6161"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d) When using the computer program, Forms 1, 2, 3, and 4 should complete the judging</w:t>
      </w:r>
    </w:p>
    <w:p w:rsidR="002D1529" w:rsidRPr="00C3738D" w:rsidRDefault="002D1529" w:rsidP="002D1529">
      <w:pPr>
        <w:spacing w:after="0"/>
        <w:rPr>
          <w:rFonts w:cs="Times New Roman"/>
          <w:sz w:val="24"/>
          <w:szCs w:val="24"/>
        </w:rPr>
      </w:pPr>
      <w:proofErr w:type="gramStart"/>
      <w:r w:rsidRPr="00C3738D">
        <w:rPr>
          <w:rFonts w:cs="Times New Roman"/>
          <w:sz w:val="24"/>
          <w:szCs w:val="24"/>
        </w:rPr>
        <w:t>process</w:t>
      </w:r>
      <w:proofErr w:type="gramEnd"/>
      <w:r w:rsidRPr="00C3738D">
        <w:rPr>
          <w:rFonts w:cs="Times New Roman"/>
          <w:sz w:val="24"/>
          <w:szCs w:val="24"/>
        </w:rPr>
        <w:t>. The computer will drop the high/low scores and complete the rankings.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e) The Audition Chair shall have a tabulation area off limits to everyone except the staff</w:t>
      </w:r>
    </w:p>
    <w:p w:rsidR="002D1529" w:rsidRPr="00C3738D" w:rsidRDefault="002D1529" w:rsidP="002D1529">
      <w:pPr>
        <w:spacing w:after="0"/>
        <w:rPr>
          <w:rFonts w:cs="Times New Roman"/>
          <w:sz w:val="24"/>
          <w:szCs w:val="24"/>
        </w:rPr>
      </w:pPr>
      <w:proofErr w:type="gramStart"/>
      <w:r w:rsidRPr="00C3738D">
        <w:rPr>
          <w:rFonts w:cs="Times New Roman"/>
          <w:sz w:val="24"/>
          <w:szCs w:val="24"/>
        </w:rPr>
        <w:t>and</w:t>
      </w:r>
      <w:proofErr w:type="gramEnd"/>
      <w:r w:rsidRPr="00C3738D">
        <w:rPr>
          <w:rFonts w:cs="Times New Roman"/>
          <w:sz w:val="24"/>
          <w:szCs w:val="24"/>
        </w:rPr>
        <w:t xml:space="preserve"> the panel chairs whose scores are being checked. Their job shall be to double</w:t>
      </w:r>
    </w:p>
    <w:p w:rsidR="002D1529" w:rsidRPr="00C3738D" w:rsidRDefault="002D1529" w:rsidP="002D1529">
      <w:pPr>
        <w:spacing w:after="0"/>
        <w:rPr>
          <w:rFonts w:cs="Times New Roman"/>
          <w:sz w:val="24"/>
          <w:szCs w:val="24"/>
        </w:rPr>
      </w:pPr>
      <w:proofErr w:type="gramStart"/>
      <w:r w:rsidRPr="00C3738D">
        <w:rPr>
          <w:rFonts w:cs="Times New Roman"/>
          <w:sz w:val="24"/>
          <w:szCs w:val="24"/>
        </w:rPr>
        <w:t>check</w:t>
      </w:r>
      <w:proofErr w:type="gramEnd"/>
      <w:r w:rsidRPr="00C3738D">
        <w:rPr>
          <w:rFonts w:cs="Times New Roman"/>
          <w:sz w:val="24"/>
          <w:szCs w:val="24"/>
        </w:rPr>
        <w:t xml:space="preserve"> math and clerical accuracy of the results. They shall then prepare results for</w:t>
      </w:r>
    </w:p>
    <w:p w:rsidR="002D1529" w:rsidRPr="00C3738D" w:rsidRDefault="002D1529" w:rsidP="002D1529">
      <w:pPr>
        <w:spacing w:after="0"/>
        <w:rPr>
          <w:rFonts w:cs="Times New Roman"/>
          <w:sz w:val="24"/>
          <w:szCs w:val="24"/>
        </w:rPr>
      </w:pPr>
      <w:proofErr w:type="gramStart"/>
      <w:r w:rsidRPr="00C3738D">
        <w:rPr>
          <w:rFonts w:cs="Times New Roman"/>
          <w:sz w:val="24"/>
          <w:szCs w:val="24"/>
        </w:rPr>
        <w:t>posting</w:t>
      </w:r>
      <w:proofErr w:type="gramEnd"/>
      <w:r w:rsidRPr="00C3738D">
        <w:rPr>
          <w:rFonts w:cs="Times New Roman"/>
          <w:sz w:val="24"/>
          <w:szCs w:val="24"/>
        </w:rPr>
        <w:t>.</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f) Results shall be posted with the following statement on each page: “Tabulated</w:t>
      </w:r>
    </w:p>
    <w:p w:rsidR="002D1529" w:rsidRPr="00C3738D" w:rsidRDefault="002D1529" w:rsidP="002D1529">
      <w:pPr>
        <w:spacing w:after="0"/>
        <w:rPr>
          <w:rFonts w:cs="Times New Roman"/>
          <w:sz w:val="24"/>
          <w:szCs w:val="24"/>
        </w:rPr>
      </w:pPr>
      <w:proofErr w:type="gramStart"/>
      <w:r w:rsidRPr="00C3738D">
        <w:rPr>
          <w:rFonts w:cs="Times New Roman"/>
          <w:sz w:val="24"/>
          <w:szCs w:val="24"/>
        </w:rPr>
        <w:t>audition</w:t>
      </w:r>
      <w:proofErr w:type="gramEnd"/>
      <w:r w:rsidRPr="00C3738D">
        <w:rPr>
          <w:rFonts w:cs="Times New Roman"/>
          <w:sz w:val="24"/>
          <w:szCs w:val="24"/>
        </w:rPr>
        <w:t xml:space="preserve"> results shall be available for inspection by directors for one hour following the</w:t>
      </w:r>
    </w:p>
    <w:p w:rsidR="002D1529" w:rsidRPr="00C3738D" w:rsidRDefault="002D1529" w:rsidP="002D1529">
      <w:pPr>
        <w:spacing w:after="0"/>
        <w:rPr>
          <w:rFonts w:cs="Times New Roman"/>
          <w:sz w:val="24"/>
          <w:szCs w:val="24"/>
        </w:rPr>
      </w:pPr>
      <w:proofErr w:type="gramStart"/>
      <w:r w:rsidRPr="00C3738D">
        <w:rPr>
          <w:rFonts w:cs="Times New Roman"/>
          <w:sz w:val="24"/>
          <w:szCs w:val="24"/>
        </w:rPr>
        <w:t>conclusion</w:t>
      </w:r>
      <w:proofErr w:type="gramEnd"/>
      <w:r w:rsidRPr="00C3738D">
        <w:rPr>
          <w:rFonts w:cs="Times New Roman"/>
          <w:sz w:val="24"/>
          <w:szCs w:val="24"/>
        </w:rPr>
        <w:t xml:space="preserve"> of the entire audition. At the end of this period, tabulated results are subj</w:t>
      </w:r>
      <w:r w:rsidR="00C3738D">
        <w:rPr>
          <w:rFonts w:cs="Times New Roman"/>
          <w:sz w:val="24"/>
          <w:szCs w:val="24"/>
        </w:rPr>
        <w:t xml:space="preserve">ect to the TMEA Appeals Process. </w:t>
      </w:r>
      <w:r w:rsidRPr="00C3738D">
        <w:rPr>
          <w:rFonts w:cs="Times New Roman"/>
          <w:sz w:val="24"/>
          <w:szCs w:val="24"/>
        </w:rPr>
        <w:t>This one-hour period should serve as a final period for directors (not students) to</w:t>
      </w:r>
      <w:r w:rsidR="00C3738D">
        <w:rPr>
          <w:rFonts w:cs="Times New Roman"/>
          <w:sz w:val="24"/>
          <w:szCs w:val="24"/>
        </w:rPr>
        <w:t xml:space="preserve"> </w:t>
      </w:r>
      <w:r w:rsidRPr="00C3738D">
        <w:rPr>
          <w:rFonts w:cs="Times New Roman"/>
          <w:sz w:val="24"/>
          <w:szCs w:val="24"/>
        </w:rPr>
        <w:t>investigate any problems that might arise concerning results.</w:t>
      </w:r>
    </w:p>
    <w:p w:rsidR="002D1529" w:rsidRPr="00C3738D" w:rsidRDefault="002D1529" w:rsidP="002D1529">
      <w:pPr>
        <w:spacing w:after="0"/>
        <w:rPr>
          <w:rFonts w:cs="Times New Roman"/>
          <w:sz w:val="24"/>
          <w:szCs w:val="24"/>
        </w:rPr>
      </w:pPr>
    </w:p>
    <w:p w:rsidR="002D1529" w:rsidRPr="00C3738D" w:rsidRDefault="002D1529" w:rsidP="002D1529">
      <w:pPr>
        <w:spacing w:after="0"/>
        <w:rPr>
          <w:rFonts w:cs="Times New Roman"/>
          <w:sz w:val="24"/>
          <w:szCs w:val="24"/>
        </w:rPr>
      </w:pPr>
      <w:r w:rsidRPr="00C3738D">
        <w:rPr>
          <w:rFonts w:cs="Times New Roman"/>
          <w:sz w:val="24"/>
          <w:szCs w:val="24"/>
        </w:rPr>
        <w:t>g) Posted results will list all students who audition according to rank order.</w:t>
      </w:r>
    </w:p>
    <w:p w:rsidR="00C3738D" w:rsidRDefault="00C3738D" w:rsidP="002D1529">
      <w:pPr>
        <w:rPr>
          <w:rFonts w:cs="Times New Roman"/>
          <w:sz w:val="24"/>
          <w:szCs w:val="24"/>
        </w:rPr>
      </w:pPr>
    </w:p>
    <w:p w:rsidR="002D1529" w:rsidRDefault="002D1529" w:rsidP="002D1529">
      <w:pPr>
        <w:rPr>
          <w:rFonts w:cs="Times New Roman"/>
          <w:sz w:val="24"/>
          <w:szCs w:val="24"/>
        </w:rPr>
      </w:pPr>
      <w:r w:rsidRPr="00C3738D">
        <w:rPr>
          <w:rFonts w:cs="Times New Roman"/>
          <w:sz w:val="24"/>
          <w:szCs w:val="24"/>
        </w:rPr>
        <w:t>The audition will determine the District, Region, and Area chairs for winds and percussion on both the All-State Band and All-State Orchestra track.</w:t>
      </w:r>
    </w:p>
    <w:p w:rsidR="007D6161" w:rsidRDefault="007D6161" w:rsidP="007D6161">
      <w:pPr>
        <w:pStyle w:val="NormalWeb"/>
        <w:spacing w:before="0" w:beforeAutospacing="0" w:after="0" w:afterAutospacing="0"/>
        <w:rPr>
          <w:rFonts w:asciiTheme="minorHAnsi" w:hAnsiTheme="minorHAnsi"/>
          <w:b/>
          <w:color w:val="auto"/>
        </w:rPr>
      </w:pPr>
    </w:p>
    <w:p w:rsidR="007D6161" w:rsidRPr="009C7B32" w:rsidRDefault="007D6161" w:rsidP="007D6161">
      <w:pPr>
        <w:pStyle w:val="NormalWeb"/>
        <w:spacing w:before="0" w:beforeAutospacing="0" w:after="0" w:afterAutospacing="0"/>
        <w:rPr>
          <w:rFonts w:asciiTheme="minorHAnsi" w:hAnsiTheme="minorHAnsi"/>
          <w:b/>
          <w:color w:val="auto"/>
        </w:rPr>
      </w:pPr>
      <w:r w:rsidRPr="009C7B32">
        <w:rPr>
          <w:rFonts w:asciiTheme="minorHAnsi" w:hAnsiTheme="minorHAnsi"/>
          <w:b/>
          <w:color w:val="auto"/>
        </w:rPr>
        <w:t>Penalties for Rules and Policies Infractions</w:t>
      </w:r>
    </w:p>
    <w:p w:rsidR="007D6161" w:rsidRPr="009C7B32" w:rsidRDefault="007D6161" w:rsidP="007D6161">
      <w:pPr>
        <w:pStyle w:val="NormalWeb"/>
        <w:spacing w:before="0" w:beforeAutospacing="0" w:after="0" w:afterAutospacing="0"/>
        <w:rPr>
          <w:rFonts w:asciiTheme="minorHAnsi" w:hAnsiTheme="minorHAnsi"/>
          <w:color w:val="auto"/>
        </w:rPr>
      </w:pPr>
    </w:p>
    <w:p w:rsidR="007D6161" w:rsidRPr="009C7B32" w:rsidRDefault="007D6161" w:rsidP="007D6161">
      <w:pPr>
        <w:pStyle w:val="NormalWeb"/>
        <w:spacing w:before="0" w:beforeAutospacing="0" w:after="0" w:afterAutospacing="0"/>
        <w:rPr>
          <w:rFonts w:asciiTheme="minorHAnsi" w:hAnsiTheme="minorHAnsi"/>
          <w:color w:val="auto"/>
        </w:rPr>
      </w:pPr>
      <w:r w:rsidRPr="009C7B32">
        <w:rPr>
          <w:rFonts w:asciiTheme="minorHAnsi" w:hAnsiTheme="minorHAnsi"/>
          <w:color w:val="auto"/>
        </w:rPr>
        <w:t>To maintain the important role of music in the education of children, Texas music educators must clearly understand their duties and obligations and must perpetuate the dignity and honor of the profession. To ensure that members of the Texas Music Educators Association do establish and maintain their duties, obligations, dignity and honor with respect and equity for all, this TMEA Penalties for Rules &amp; Policies Infractions is established.</w:t>
      </w:r>
    </w:p>
    <w:p w:rsidR="007D6161" w:rsidRPr="009C7B32" w:rsidRDefault="007D6161" w:rsidP="007D6161">
      <w:pPr>
        <w:pStyle w:val="NormalWeb"/>
        <w:spacing w:before="0" w:beforeAutospacing="0" w:after="0" w:afterAutospacing="0"/>
        <w:rPr>
          <w:rFonts w:asciiTheme="minorHAnsi" w:hAnsiTheme="minorHAnsi"/>
          <w:color w:val="auto"/>
        </w:rPr>
      </w:pPr>
      <w:r w:rsidRPr="009C7B32">
        <w:rPr>
          <w:rFonts w:asciiTheme="minorHAnsi" w:hAnsiTheme="minorHAnsi"/>
          <w:color w:val="auto"/>
        </w:rPr>
        <w:br/>
        <w:t xml:space="preserve">Any TMEA member who by any act or omission causes a representative of or a participating organization to be in violation of published documents of TMEA may be subject to private or </w:t>
      </w:r>
      <w:r w:rsidRPr="009C7B32">
        <w:rPr>
          <w:rFonts w:asciiTheme="minorHAnsi" w:hAnsiTheme="minorHAnsi"/>
          <w:color w:val="auto"/>
        </w:rPr>
        <w:lastRenderedPageBreak/>
        <w:t xml:space="preserve">public reprimand. Situations involving repeated or severe infractions may result in loss of TMEA membership (see TMEA Constitution, Article II, </w:t>
      </w:r>
      <w:proofErr w:type="gramStart"/>
      <w:r w:rsidRPr="009C7B32">
        <w:rPr>
          <w:rFonts w:asciiTheme="minorHAnsi" w:hAnsiTheme="minorHAnsi"/>
          <w:color w:val="auto"/>
        </w:rPr>
        <w:t>Section</w:t>
      </w:r>
      <w:proofErr w:type="gramEnd"/>
      <w:r w:rsidRPr="009C7B32">
        <w:rPr>
          <w:rFonts w:asciiTheme="minorHAnsi" w:hAnsiTheme="minorHAnsi"/>
          <w:color w:val="auto"/>
        </w:rPr>
        <w:t xml:space="preserve"> 2. (b). Examples of TMEA published documents include, but are not limited to, rules, guidelines, policies and procedures for audition activities, the TMEA honor organization selection process and the TMEA eligibility requirements. </w:t>
      </w:r>
    </w:p>
    <w:p w:rsidR="007D6161" w:rsidRPr="009C7B32" w:rsidRDefault="007D6161" w:rsidP="007D6161">
      <w:pPr>
        <w:pStyle w:val="NormalWeb"/>
        <w:spacing w:before="0" w:beforeAutospacing="0" w:after="0" w:afterAutospacing="0"/>
        <w:rPr>
          <w:rFonts w:asciiTheme="minorHAnsi" w:hAnsiTheme="minorHAnsi"/>
          <w:color w:val="auto"/>
        </w:rPr>
      </w:pPr>
      <w:r w:rsidRPr="009C7B32">
        <w:rPr>
          <w:rFonts w:asciiTheme="minorHAnsi" w:hAnsiTheme="minorHAnsi"/>
          <w:color w:val="auto"/>
        </w:rPr>
        <w:br/>
      </w:r>
      <w:r w:rsidRPr="009C7B32">
        <w:rPr>
          <w:rFonts w:asciiTheme="minorHAnsi" w:hAnsiTheme="minorHAnsi"/>
          <w:b/>
          <w:bCs/>
          <w:color w:val="auto"/>
        </w:rPr>
        <w:t xml:space="preserve">A) Submitting a Grievance: </w:t>
      </w:r>
      <w:r w:rsidRPr="009C7B32">
        <w:rPr>
          <w:rFonts w:asciiTheme="minorHAnsi" w:hAnsiTheme="minorHAnsi"/>
          <w:color w:val="auto"/>
        </w:rPr>
        <w:br/>
        <w:t xml:space="preserve">1) </w:t>
      </w:r>
      <w:proofErr w:type="gramStart"/>
      <w:r w:rsidRPr="009C7B32">
        <w:rPr>
          <w:rFonts w:asciiTheme="minorHAnsi" w:hAnsiTheme="minorHAnsi"/>
          <w:color w:val="auto"/>
        </w:rPr>
        <w:t>Any</w:t>
      </w:r>
      <w:proofErr w:type="gramEnd"/>
      <w:r w:rsidRPr="009C7B32">
        <w:rPr>
          <w:rFonts w:asciiTheme="minorHAnsi" w:hAnsiTheme="minorHAnsi"/>
          <w:color w:val="auto"/>
        </w:rPr>
        <w:t xml:space="preserve"> student, parent, director, TMEA member, school official or concerned party may submit a grievance. </w:t>
      </w:r>
      <w:r w:rsidRPr="009C7B32">
        <w:rPr>
          <w:rFonts w:asciiTheme="minorHAnsi" w:hAnsiTheme="minorHAnsi"/>
          <w:color w:val="auto"/>
        </w:rPr>
        <w:br/>
        <w:t xml:space="preserve">2) Grievances must be submitted to a Region Division Chair, State Division Vice-President or the TMEA Executive Director. </w:t>
      </w:r>
      <w:r w:rsidRPr="009C7B32">
        <w:rPr>
          <w:rFonts w:asciiTheme="minorHAnsi" w:hAnsiTheme="minorHAnsi"/>
          <w:color w:val="auto"/>
        </w:rPr>
        <w:br/>
        <w:t xml:space="preserve">3) The TMEA Executive Director shall immediately inform, in writing, the member(s) who is (are) the subject of the grievance. </w:t>
      </w:r>
      <w:r w:rsidRPr="009C7B32">
        <w:rPr>
          <w:rFonts w:asciiTheme="minorHAnsi" w:hAnsiTheme="minorHAnsi"/>
          <w:color w:val="auto"/>
        </w:rPr>
        <w:br/>
        <w:t xml:space="preserve">4) The Region Division Chair, State Division Vice-President and the Executive Director shall investigate and report to the Presidents Committee. </w:t>
      </w:r>
    </w:p>
    <w:p w:rsidR="007D6161" w:rsidRPr="009C7B32" w:rsidRDefault="007D6161" w:rsidP="007D6161">
      <w:pPr>
        <w:pStyle w:val="NormalWeb"/>
        <w:spacing w:before="0" w:beforeAutospacing="0" w:after="0" w:afterAutospacing="0"/>
        <w:rPr>
          <w:rFonts w:asciiTheme="minorHAnsi" w:hAnsiTheme="minorHAnsi"/>
          <w:color w:val="auto"/>
        </w:rPr>
      </w:pPr>
      <w:r w:rsidRPr="009C7B32">
        <w:rPr>
          <w:rFonts w:asciiTheme="minorHAnsi" w:hAnsiTheme="minorHAnsi"/>
          <w:color w:val="auto"/>
        </w:rPr>
        <w:br/>
      </w:r>
      <w:r w:rsidRPr="009C7B32">
        <w:rPr>
          <w:rFonts w:asciiTheme="minorHAnsi" w:hAnsiTheme="minorHAnsi"/>
          <w:b/>
          <w:bCs/>
          <w:color w:val="auto"/>
        </w:rPr>
        <w:t xml:space="preserve">B) Jurisdictions: </w:t>
      </w:r>
      <w:r w:rsidRPr="009C7B32">
        <w:rPr>
          <w:rFonts w:asciiTheme="minorHAnsi" w:hAnsiTheme="minorHAnsi"/>
          <w:color w:val="auto"/>
        </w:rPr>
        <w:br/>
        <w:t xml:space="preserve">1) The Presidents Committee shall have decision jurisdiction to determine the merit of a grievance and instruct the Executive Director to proceed with action deemed appropriate. </w:t>
      </w:r>
      <w:r w:rsidRPr="009C7B32">
        <w:rPr>
          <w:rFonts w:asciiTheme="minorHAnsi" w:hAnsiTheme="minorHAnsi"/>
          <w:color w:val="auto"/>
        </w:rPr>
        <w:br/>
        <w:t xml:space="preserve">2) The TMEA Executive Board shall have appellate jurisdiction. Appeals of a Presidents Committee decision will be considered during a regularly scheduled meeting. </w:t>
      </w:r>
      <w:r w:rsidRPr="009C7B32">
        <w:rPr>
          <w:rFonts w:asciiTheme="minorHAnsi" w:hAnsiTheme="minorHAnsi"/>
          <w:color w:val="auto"/>
        </w:rPr>
        <w:br/>
        <w:t xml:space="preserve">3) The TMEA State Board shall have final jurisdiction. Appeals of an Executive Board decision will be considered by the State Board during a regularly scheduled meeting. </w:t>
      </w:r>
      <w:r w:rsidRPr="009C7B32">
        <w:rPr>
          <w:rFonts w:asciiTheme="minorHAnsi" w:hAnsiTheme="minorHAnsi"/>
          <w:color w:val="auto"/>
        </w:rPr>
        <w:br/>
        <w:t xml:space="preserve">4) Cases with a decision recommending loss of membership shall be submitted directly to the State Board for consideration and final decision. </w:t>
      </w:r>
      <w:r w:rsidRPr="009C7B32">
        <w:rPr>
          <w:rFonts w:asciiTheme="minorHAnsi" w:hAnsiTheme="minorHAnsi"/>
          <w:color w:val="auto"/>
        </w:rPr>
        <w:br/>
        <w:t xml:space="preserve">5) The Executive Director has no jurisdiction authority in this process. </w:t>
      </w:r>
    </w:p>
    <w:p w:rsidR="007D6161" w:rsidRPr="009C7B32" w:rsidRDefault="007D6161" w:rsidP="007D6161">
      <w:pPr>
        <w:pStyle w:val="NormalWeb"/>
        <w:spacing w:before="0" w:beforeAutospacing="0" w:after="0" w:afterAutospacing="0"/>
        <w:rPr>
          <w:rFonts w:asciiTheme="minorHAnsi" w:hAnsiTheme="minorHAnsi"/>
          <w:color w:val="auto"/>
        </w:rPr>
      </w:pPr>
      <w:r w:rsidRPr="009C7B32">
        <w:rPr>
          <w:rFonts w:asciiTheme="minorHAnsi" w:hAnsiTheme="minorHAnsi"/>
          <w:color w:val="auto"/>
        </w:rPr>
        <w:br/>
      </w:r>
      <w:r w:rsidRPr="009C7B32">
        <w:rPr>
          <w:rFonts w:asciiTheme="minorHAnsi" w:hAnsiTheme="minorHAnsi"/>
          <w:b/>
          <w:bCs/>
          <w:color w:val="auto"/>
        </w:rPr>
        <w:t xml:space="preserve">C) Penalties: </w:t>
      </w:r>
      <w:r w:rsidRPr="009C7B32">
        <w:rPr>
          <w:rFonts w:asciiTheme="minorHAnsi" w:hAnsiTheme="minorHAnsi"/>
          <w:color w:val="auto"/>
        </w:rPr>
        <w:br/>
        <w:t>1) Level I - At the direction of the Presidents Committee and subject to the appeals process, a letter of reprimand shall be sent to the member only and a copy kept in a confidential file at the TMEA office in the custodial care of the Executive Director. A Level I penalty may include a probationary period of up to three years and may include any reasonable conditions which, if not fulfilled, may result in a more stringent penalty. It shall not be published in the Southwestern Musician.</w:t>
      </w:r>
      <w:r w:rsidRPr="009C7B32">
        <w:rPr>
          <w:rFonts w:asciiTheme="minorHAnsi" w:hAnsiTheme="minorHAnsi"/>
          <w:color w:val="auto"/>
        </w:rPr>
        <w:br/>
        <w:t xml:space="preserve">2) Level II - At the direction of the Presidents Committee and subject to the appeals process, a letter of reprimand shall be sent to the member, campus level administrator, district level superintendent and district level music supervisor. The reprimand may also be published in the Southwestern Musician stating the violation found. A Level II penalty may include a probationary period of up to three years and may include any reasonable conditions which, if not fulfilled, may result in a more stringent penalty. </w:t>
      </w:r>
      <w:r w:rsidRPr="009C7B32">
        <w:rPr>
          <w:rFonts w:asciiTheme="minorHAnsi" w:hAnsiTheme="minorHAnsi"/>
          <w:color w:val="auto"/>
        </w:rPr>
        <w:br/>
        <w:t xml:space="preserve">3) Level III -The Presidents Committee may choose to recommend loss of membership as a penalty for a period not to exceed three years. The State Board, by constitutional provision, is the only body which has decision-making authority over loss of membership. Consequently, the </w:t>
      </w:r>
      <w:r w:rsidRPr="009C7B32">
        <w:rPr>
          <w:rFonts w:asciiTheme="minorHAnsi" w:hAnsiTheme="minorHAnsi"/>
          <w:color w:val="auto"/>
        </w:rPr>
        <w:lastRenderedPageBreak/>
        <w:t>Presidents Committee must submit all recommendations for loss of membership to the State Board for action.</w:t>
      </w:r>
    </w:p>
    <w:p w:rsidR="007D6161" w:rsidRPr="00C3738D" w:rsidRDefault="007D6161" w:rsidP="002D1529">
      <w:pPr>
        <w:rPr>
          <w:rFonts w:cs="Times New Roman"/>
          <w:sz w:val="24"/>
          <w:szCs w:val="24"/>
        </w:rPr>
      </w:pPr>
    </w:p>
    <w:p w:rsidR="00D6594B" w:rsidRPr="00C3738D" w:rsidRDefault="00D6594B">
      <w:pPr>
        <w:rPr>
          <w:b/>
          <w:sz w:val="28"/>
          <w:szCs w:val="28"/>
        </w:rPr>
      </w:pPr>
      <w:r w:rsidRPr="00C3738D">
        <w:rPr>
          <w:b/>
          <w:sz w:val="28"/>
          <w:szCs w:val="28"/>
        </w:rPr>
        <w:t>Clinic/Concert</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1. Rehearsal time for the clinic &amp; concert will be set at the discretion of the chairman.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2. A school with students involved in region activities must have the director or assistant director present as long as their students are on rehearsal premises. Unless authorized by the region chairman, a violation of this rule will ban the students of that school from participating in the clinic &amp; concert.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3. Students are expected to attend all rehearsals and the concert for the full duration of these functions. If a student </w:t>
      </w:r>
      <w:proofErr w:type="gramStart"/>
      <w:r w:rsidRPr="00C3738D">
        <w:rPr>
          <w:rFonts w:asciiTheme="minorHAnsi" w:hAnsiTheme="minorHAnsi" w:cs="Times New Roman"/>
          <w:sz w:val="24"/>
          <w:szCs w:val="24"/>
        </w:rPr>
        <w:t>misses,</w:t>
      </w:r>
      <w:proofErr w:type="gramEnd"/>
      <w:r w:rsidRPr="00C3738D">
        <w:rPr>
          <w:rFonts w:asciiTheme="minorHAnsi" w:hAnsiTheme="minorHAnsi" w:cs="Times New Roman"/>
          <w:sz w:val="24"/>
          <w:szCs w:val="24"/>
        </w:rPr>
        <w:t xml:space="preserve"> leaves early or arrives late to any of these functions for any reason other than extreme emergency or an approved school district conflict, he/she will be subject to dismissal from the Region Band and will not receive a Region patch or Region certificate. Students who are dismissed will be replaced with alternates, if possible. Students must have made District to qualify as an alternate for Region.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4. Where conflicts and emergencies arise, a committee of 3 directors including the Region Band Chairman, the student’s director, and the Region President will decide on the appropriate course of action.</w:t>
      </w:r>
    </w:p>
    <w:p w:rsidR="00175EC3" w:rsidRPr="00C3738D" w:rsidRDefault="00175EC3" w:rsidP="00175EC3">
      <w:pPr>
        <w:pStyle w:val="PlainText"/>
        <w:rPr>
          <w:rFonts w:asciiTheme="minorHAnsi" w:hAnsiTheme="minorHAnsi" w:cs="Times New Roman"/>
          <w:sz w:val="24"/>
          <w:szCs w:val="24"/>
        </w:rPr>
      </w:pPr>
    </w:p>
    <w:p w:rsidR="00175EC3" w:rsidRPr="006704BC" w:rsidRDefault="00175EC3" w:rsidP="00175EC3">
      <w:pPr>
        <w:pStyle w:val="PlainText"/>
        <w:rPr>
          <w:rFonts w:ascii="Times New Roman" w:hAnsi="Times New Roman" w:cs="Times New Roman"/>
          <w:b/>
          <w:sz w:val="24"/>
          <w:szCs w:val="24"/>
        </w:rPr>
      </w:pP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b/>
          <w:sz w:val="24"/>
          <w:szCs w:val="24"/>
        </w:rPr>
        <w:t xml:space="preserve">Organizer Duties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1. Organizers for each group will be selected at the August meeting.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2. Communicate with clinician to choose and order music for their group.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3. On the tryout day, provide a folder for each member and two alternates per section.</w:t>
      </w:r>
    </w:p>
    <w:p w:rsidR="00175EC3" w:rsidRPr="00C3738D" w:rsidRDefault="00175EC3" w:rsidP="00175EC3">
      <w:pPr>
        <w:pStyle w:val="PlainText"/>
        <w:ind w:left="720"/>
        <w:rPr>
          <w:rFonts w:asciiTheme="minorHAnsi" w:hAnsiTheme="minorHAnsi" w:cs="Times New Roman"/>
          <w:sz w:val="24"/>
          <w:szCs w:val="24"/>
        </w:rPr>
      </w:pPr>
      <w:r w:rsidRPr="00C3738D">
        <w:rPr>
          <w:rFonts w:asciiTheme="minorHAnsi" w:hAnsiTheme="minorHAnsi" w:cs="Times New Roman"/>
          <w:sz w:val="24"/>
          <w:szCs w:val="24"/>
        </w:rPr>
        <w:t xml:space="preserve">A. Each folder should include an instructional letter to students and a copy of the music. </w:t>
      </w:r>
    </w:p>
    <w:p w:rsidR="00175EC3" w:rsidRPr="00C3738D" w:rsidRDefault="00175EC3" w:rsidP="00175EC3">
      <w:pPr>
        <w:pStyle w:val="PlainText"/>
        <w:ind w:left="720"/>
        <w:rPr>
          <w:rFonts w:asciiTheme="minorHAnsi" w:hAnsiTheme="minorHAnsi" w:cs="Times New Roman"/>
          <w:sz w:val="24"/>
          <w:szCs w:val="24"/>
        </w:rPr>
      </w:pPr>
      <w:r w:rsidRPr="00C3738D">
        <w:rPr>
          <w:rFonts w:asciiTheme="minorHAnsi" w:hAnsiTheme="minorHAnsi" w:cs="Times New Roman"/>
          <w:sz w:val="24"/>
          <w:szCs w:val="24"/>
        </w:rPr>
        <w:t xml:space="preserve">B. Percussion folders should include part assignments so that each student plays a variety of instruments. </w:t>
      </w:r>
    </w:p>
    <w:p w:rsidR="00175EC3" w:rsidRPr="00C3738D" w:rsidRDefault="00175EC3" w:rsidP="00175EC3">
      <w:pPr>
        <w:pStyle w:val="PlainText"/>
        <w:ind w:firstLine="720"/>
        <w:rPr>
          <w:rFonts w:asciiTheme="minorHAnsi" w:hAnsiTheme="minorHAnsi" w:cs="Times New Roman"/>
          <w:sz w:val="24"/>
          <w:szCs w:val="24"/>
        </w:rPr>
      </w:pPr>
      <w:r w:rsidRPr="00C3738D">
        <w:rPr>
          <w:rFonts w:asciiTheme="minorHAnsi" w:hAnsiTheme="minorHAnsi" w:cs="Times New Roman"/>
          <w:sz w:val="24"/>
          <w:szCs w:val="24"/>
        </w:rPr>
        <w:t xml:space="preserve">C. Flute folders should include piccolo parts if available.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4. Work with Clinic &amp; Concert site host director to set up chairs, stands, and provide necessary equipment for rehearsal and concert (percussion equipment, tuner, etc.).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 xml:space="preserve">5. The music purchased by Region XIX will become the property of the organizer’s school. </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6. Assist the clinician at the clinic/concert.</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7. Work with your percussion coordinator to make sure percussion needs are taken care of.</w:t>
      </w:r>
    </w:p>
    <w:p w:rsidR="00175EC3" w:rsidRPr="00C3738D" w:rsidRDefault="00175EC3" w:rsidP="00175EC3">
      <w:pPr>
        <w:pStyle w:val="PlainText"/>
        <w:rPr>
          <w:rFonts w:asciiTheme="minorHAnsi" w:hAnsiTheme="minorHAnsi" w:cs="Times New Roman"/>
          <w:sz w:val="24"/>
          <w:szCs w:val="24"/>
        </w:rPr>
      </w:pPr>
      <w:r w:rsidRPr="00C3738D">
        <w:rPr>
          <w:rFonts w:asciiTheme="minorHAnsi" w:hAnsiTheme="minorHAnsi" w:cs="Times New Roman"/>
          <w:sz w:val="24"/>
          <w:szCs w:val="24"/>
        </w:rPr>
        <w:t>8. Take attendance after breaks. Let chairman know when/if alternates need to be called.</w:t>
      </w:r>
    </w:p>
    <w:p w:rsidR="00175EC3" w:rsidRDefault="00175EC3">
      <w:pPr>
        <w:rPr>
          <w:sz w:val="20"/>
          <w:szCs w:val="20"/>
        </w:rPr>
      </w:pPr>
    </w:p>
    <w:p w:rsidR="00E10C23" w:rsidRDefault="00E10C23" w:rsidP="00175EC3">
      <w:pPr>
        <w:rPr>
          <w:rFonts w:ascii="Arial" w:hAnsi="Arial" w:cs="Arial"/>
          <w:b/>
          <w:sz w:val="28"/>
          <w:szCs w:val="28"/>
        </w:rPr>
      </w:pPr>
    </w:p>
    <w:p w:rsidR="00FF2C50" w:rsidRDefault="00FF2C50" w:rsidP="00FF2C50">
      <w:pPr>
        <w:rPr>
          <w:rFonts w:ascii="Arial" w:hAnsi="Arial" w:cs="Arial"/>
          <w:b/>
          <w:sz w:val="28"/>
          <w:szCs w:val="28"/>
        </w:rPr>
      </w:pPr>
    </w:p>
    <w:p w:rsidR="00FF2C50" w:rsidRDefault="00FF2C50" w:rsidP="00FF2C50">
      <w:pPr>
        <w:rPr>
          <w:rFonts w:ascii="Arial" w:hAnsi="Arial" w:cs="Arial"/>
          <w:b/>
          <w:sz w:val="28"/>
          <w:szCs w:val="28"/>
        </w:rPr>
      </w:pPr>
    </w:p>
    <w:p w:rsidR="00FF2C50" w:rsidRPr="00E06661" w:rsidRDefault="00FF2C50" w:rsidP="00FF2C50">
      <w:pPr>
        <w:rPr>
          <w:rFonts w:ascii="Arial" w:hAnsi="Arial" w:cs="Arial"/>
          <w:b/>
          <w:sz w:val="28"/>
          <w:szCs w:val="28"/>
        </w:rPr>
      </w:pPr>
      <w:r w:rsidRPr="00E06661">
        <w:rPr>
          <w:rFonts w:ascii="Arial" w:hAnsi="Arial" w:cs="Arial"/>
          <w:b/>
          <w:sz w:val="28"/>
          <w:szCs w:val="28"/>
        </w:rPr>
        <w:lastRenderedPageBreak/>
        <w:t>Region XIX Middle School Band Bylaws</w:t>
      </w:r>
    </w:p>
    <w:p w:rsidR="00FF2C50" w:rsidRPr="00E06661" w:rsidRDefault="00FF2C50" w:rsidP="00FF2C50">
      <w:pPr>
        <w:rPr>
          <w:b/>
          <w:sz w:val="32"/>
          <w:szCs w:val="32"/>
        </w:rPr>
      </w:pPr>
      <w:r>
        <w:rPr>
          <w:rFonts w:ascii="Arial" w:hAnsi="Arial" w:cs="Arial"/>
          <w:b/>
          <w:sz w:val="28"/>
          <w:szCs w:val="28"/>
        </w:rPr>
        <w:t>Revised May 2016</w:t>
      </w:r>
    </w:p>
    <w:p w:rsidR="00FF2C50" w:rsidRPr="00E06661" w:rsidRDefault="00FF2C50" w:rsidP="00FF2C50">
      <w:pPr>
        <w:rPr>
          <w:rFonts w:ascii="Arial" w:hAnsi="Arial" w:cs="Arial"/>
          <w:b/>
          <w:sz w:val="24"/>
          <w:szCs w:val="24"/>
        </w:rPr>
      </w:pPr>
      <w:r w:rsidRPr="00E06661">
        <w:rPr>
          <w:rFonts w:ascii="Arial" w:hAnsi="Arial" w:cs="Arial"/>
          <w:b/>
          <w:sz w:val="24"/>
          <w:szCs w:val="24"/>
        </w:rPr>
        <w:t>Elected Positions</w:t>
      </w:r>
    </w:p>
    <w:p w:rsidR="00FF2C50" w:rsidRPr="00657225" w:rsidRDefault="00FF2C50" w:rsidP="00FF2C50">
      <w:pPr>
        <w:ind w:firstLine="720"/>
        <w:rPr>
          <w:rFonts w:ascii="Arial" w:hAnsi="Arial" w:cs="Arial"/>
          <w:b/>
          <w:sz w:val="20"/>
          <w:szCs w:val="20"/>
        </w:rPr>
      </w:pPr>
      <w:r w:rsidRPr="00657225">
        <w:rPr>
          <w:rFonts w:ascii="Arial" w:hAnsi="Arial" w:cs="Arial"/>
          <w:b/>
          <w:sz w:val="20"/>
          <w:szCs w:val="20"/>
        </w:rPr>
        <w:t>Responsibility of Officers</w:t>
      </w:r>
    </w:p>
    <w:p w:rsidR="00FF2C50" w:rsidRDefault="00FF2C50" w:rsidP="00FF2C50">
      <w:pPr>
        <w:pStyle w:val="PlainText"/>
        <w:ind w:left="720"/>
        <w:rPr>
          <w:rFonts w:ascii="Arial" w:hAnsi="Arial" w:cs="Arial"/>
          <w:sz w:val="18"/>
          <w:szCs w:val="18"/>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 At the Spring Region meeting, evaluate and reformat any rules for the following year and they will be binding for the entire year. </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2. At the Spring Region meeting, determine audition dates and clinic/concert dates for the following year. </w:t>
      </w: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3. Zone alignments will be changed when the need arises. </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4. At the May meeting, a list of proposed clinicians will be chosen. The chairman will contact these clinicians in the order </w:t>
      </w:r>
      <w:r>
        <w:rPr>
          <w:rFonts w:ascii="Arial" w:hAnsi="Arial" w:cs="Arial"/>
          <w:sz w:val="16"/>
          <w:szCs w:val="16"/>
        </w:rPr>
        <w:tab/>
      </w:r>
      <w:r w:rsidRPr="00E06661">
        <w:rPr>
          <w:rFonts w:ascii="Arial" w:hAnsi="Arial" w:cs="Arial"/>
          <w:sz w:val="16"/>
          <w:szCs w:val="16"/>
        </w:rPr>
        <w:t xml:space="preserve">voted upon. </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5. By-Laws and entry instructions will be available on the Region XIX website by the fall meeting date. </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6. Compile all of the entries and organize the auditions, including arranging the judging panels. </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7. </w:t>
      </w:r>
      <w:proofErr w:type="gramStart"/>
      <w:r w:rsidRPr="00E06661">
        <w:rPr>
          <w:rFonts w:ascii="Arial" w:hAnsi="Arial" w:cs="Arial"/>
          <w:sz w:val="16"/>
          <w:szCs w:val="16"/>
        </w:rPr>
        <w:t>Be</w:t>
      </w:r>
      <w:proofErr w:type="gramEnd"/>
      <w:r w:rsidRPr="00E06661">
        <w:rPr>
          <w:rFonts w:ascii="Arial" w:hAnsi="Arial" w:cs="Arial"/>
          <w:sz w:val="16"/>
          <w:szCs w:val="16"/>
        </w:rPr>
        <w:t xml:space="preserve"> sure that the host school provides a concession stand at the tryout.</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8. Arrange for the Region concert to be recorded and sales of tapes and/or compact discs. </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9. Purchase district patches, region patches, and region certificates for students. </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10. Prepare and print programs for the Region Concert. </w:t>
      </w:r>
    </w:p>
    <w:p w:rsidR="00FF2C50" w:rsidRPr="00793F02" w:rsidRDefault="00FF2C50" w:rsidP="00FF2C50">
      <w:pPr>
        <w:pStyle w:val="PlainText"/>
        <w:rPr>
          <w:rFonts w:ascii="Arial" w:hAnsi="Arial" w:cs="Arial"/>
        </w:rPr>
      </w:pPr>
    </w:p>
    <w:p w:rsidR="00FF2C50" w:rsidRPr="00657225" w:rsidRDefault="00FF2C50" w:rsidP="00FF2C50">
      <w:pPr>
        <w:ind w:firstLine="720"/>
        <w:rPr>
          <w:rFonts w:ascii="Arial" w:hAnsi="Arial" w:cs="Arial"/>
          <w:b/>
          <w:sz w:val="20"/>
          <w:szCs w:val="20"/>
        </w:rPr>
      </w:pPr>
      <w:r w:rsidRPr="00657225">
        <w:rPr>
          <w:rFonts w:ascii="Arial" w:hAnsi="Arial" w:cs="Arial"/>
          <w:b/>
          <w:sz w:val="20"/>
          <w:szCs w:val="20"/>
        </w:rPr>
        <w:t>Stipends for Officers</w:t>
      </w:r>
    </w:p>
    <w:p w:rsidR="00FF2C50" w:rsidRPr="00E06661" w:rsidRDefault="00FF2C50" w:rsidP="00FF2C50">
      <w:pPr>
        <w:ind w:firstLine="720"/>
        <w:rPr>
          <w:rFonts w:ascii="Arial" w:hAnsi="Arial" w:cs="Arial"/>
          <w:sz w:val="16"/>
          <w:szCs w:val="16"/>
        </w:rPr>
      </w:pPr>
      <w:r>
        <w:rPr>
          <w:rFonts w:ascii="Arial" w:hAnsi="Arial" w:cs="Arial"/>
          <w:sz w:val="16"/>
          <w:szCs w:val="16"/>
        </w:rPr>
        <w:t xml:space="preserve">1. </w:t>
      </w:r>
      <w:r w:rsidRPr="00E06661">
        <w:rPr>
          <w:rFonts w:ascii="Arial" w:hAnsi="Arial" w:cs="Arial"/>
          <w:sz w:val="16"/>
          <w:szCs w:val="16"/>
        </w:rPr>
        <w:t xml:space="preserve">The region chairman is to be paid $500. </w:t>
      </w:r>
    </w:p>
    <w:p w:rsidR="00FF2C50" w:rsidRPr="00E06661" w:rsidRDefault="00FF2C50" w:rsidP="00FF2C50">
      <w:pPr>
        <w:ind w:firstLine="720"/>
        <w:rPr>
          <w:b/>
          <w:sz w:val="18"/>
          <w:szCs w:val="18"/>
        </w:rPr>
      </w:pPr>
      <w:r>
        <w:rPr>
          <w:rFonts w:ascii="Arial" w:hAnsi="Arial" w:cs="Arial"/>
          <w:sz w:val="16"/>
          <w:szCs w:val="16"/>
        </w:rPr>
        <w:t xml:space="preserve">2. </w:t>
      </w:r>
      <w:r w:rsidRPr="00E06661">
        <w:rPr>
          <w:rFonts w:ascii="Arial" w:hAnsi="Arial" w:cs="Arial"/>
          <w:sz w:val="16"/>
          <w:szCs w:val="16"/>
        </w:rPr>
        <w:t>The vice chairman is to be paid $400</w:t>
      </w:r>
      <w:r w:rsidRPr="00E06661">
        <w:rPr>
          <w:rFonts w:ascii="Arial" w:hAnsi="Arial" w:cs="Arial"/>
          <w:sz w:val="18"/>
          <w:szCs w:val="18"/>
        </w:rPr>
        <w:t>.</w:t>
      </w:r>
    </w:p>
    <w:p w:rsidR="00FF2C50" w:rsidRDefault="00FF2C50" w:rsidP="00FF2C50">
      <w:pPr>
        <w:rPr>
          <w:b/>
        </w:rPr>
      </w:pPr>
    </w:p>
    <w:p w:rsidR="00FF2C50" w:rsidRPr="00E06661" w:rsidRDefault="00FF2C50" w:rsidP="00FF2C50">
      <w:pPr>
        <w:rPr>
          <w:rFonts w:ascii="Arial" w:hAnsi="Arial" w:cs="Arial"/>
          <w:b/>
          <w:sz w:val="24"/>
          <w:szCs w:val="24"/>
        </w:rPr>
      </w:pPr>
      <w:r w:rsidRPr="00E06661">
        <w:rPr>
          <w:rFonts w:ascii="Arial" w:hAnsi="Arial" w:cs="Arial"/>
          <w:b/>
          <w:sz w:val="24"/>
          <w:szCs w:val="24"/>
        </w:rPr>
        <w:t>Director/Active Member Sponsor Responsibilities</w:t>
      </w:r>
    </w:p>
    <w:p w:rsidR="00FF2C50" w:rsidRPr="00793F02" w:rsidRDefault="00FF2C50" w:rsidP="00FF2C50">
      <w:pPr>
        <w:pStyle w:val="PlainText"/>
        <w:rPr>
          <w:rFonts w:ascii="Arial" w:hAnsi="Arial" w:cs="Arial"/>
        </w:rPr>
      </w:pPr>
    </w:p>
    <w:p w:rsidR="00FF2C50" w:rsidRPr="00657225" w:rsidRDefault="00FF2C50" w:rsidP="00FF2C50">
      <w:pPr>
        <w:ind w:firstLine="720"/>
        <w:rPr>
          <w:rFonts w:ascii="Arial" w:hAnsi="Arial" w:cs="Arial"/>
          <w:b/>
          <w:sz w:val="20"/>
          <w:szCs w:val="20"/>
        </w:rPr>
      </w:pPr>
      <w:r w:rsidRPr="00657225">
        <w:rPr>
          <w:rFonts w:ascii="Arial" w:hAnsi="Arial" w:cs="Arial"/>
          <w:b/>
          <w:sz w:val="20"/>
          <w:szCs w:val="20"/>
        </w:rPr>
        <w:t>Attendance Policy</w:t>
      </w: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A school with students involved in region activities must have the director and all assistant directors (or suitable representatives) present as long as the students are on tryout premises. If director(s) are absent, the students will not be able to participate unless authorized by the region chairman. </w:t>
      </w:r>
    </w:p>
    <w:p w:rsidR="00FF2C50" w:rsidRDefault="00FF2C50" w:rsidP="00FF2C50">
      <w:pPr>
        <w:ind w:firstLine="720"/>
        <w:rPr>
          <w:b/>
        </w:rPr>
      </w:pPr>
    </w:p>
    <w:p w:rsidR="00FF2C50" w:rsidRPr="00657225" w:rsidRDefault="00FF2C50" w:rsidP="00FF2C50">
      <w:pPr>
        <w:rPr>
          <w:rFonts w:ascii="Arial" w:hAnsi="Arial" w:cs="Arial"/>
          <w:b/>
          <w:sz w:val="20"/>
          <w:szCs w:val="20"/>
        </w:rPr>
      </w:pPr>
      <w:r>
        <w:rPr>
          <w:b/>
        </w:rPr>
        <w:tab/>
      </w:r>
      <w:r w:rsidRPr="00657225">
        <w:rPr>
          <w:rFonts w:ascii="Arial" w:hAnsi="Arial" w:cs="Arial"/>
          <w:b/>
          <w:sz w:val="20"/>
          <w:szCs w:val="20"/>
        </w:rPr>
        <w:t>Proxy Policy</w:t>
      </w:r>
    </w:p>
    <w:p w:rsidR="00FF2C50" w:rsidRPr="00E06661" w:rsidRDefault="00FF2C50" w:rsidP="00FF2C50">
      <w:pPr>
        <w:ind w:left="720"/>
        <w:rPr>
          <w:sz w:val="16"/>
          <w:szCs w:val="16"/>
        </w:rPr>
      </w:pPr>
      <w:r w:rsidRPr="00E06661">
        <w:rPr>
          <w:sz w:val="16"/>
          <w:szCs w:val="16"/>
        </w:rPr>
        <w:t>If a director is not able to attend the auditions, it is the director’s responsibility to find a replacement. Please contact your region chair for phone numbers of acceptable replacements.</w:t>
      </w:r>
    </w:p>
    <w:p w:rsidR="00FF2C50" w:rsidRDefault="00FF2C50" w:rsidP="00FF2C50">
      <w:pPr>
        <w:rPr>
          <w:rFonts w:ascii="Arial" w:hAnsi="Arial" w:cs="Arial"/>
          <w:b/>
          <w:sz w:val="24"/>
          <w:szCs w:val="24"/>
        </w:rPr>
      </w:pPr>
    </w:p>
    <w:p w:rsidR="00FF2C50" w:rsidRDefault="00FF2C50" w:rsidP="00FF2C50">
      <w:pPr>
        <w:rPr>
          <w:rFonts w:ascii="Arial" w:hAnsi="Arial" w:cs="Arial"/>
          <w:b/>
          <w:sz w:val="24"/>
          <w:szCs w:val="24"/>
        </w:rPr>
      </w:pPr>
    </w:p>
    <w:p w:rsidR="00FF2C50" w:rsidRDefault="00FF2C50" w:rsidP="00FF2C50">
      <w:pPr>
        <w:rPr>
          <w:rFonts w:ascii="Arial" w:hAnsi="Arial" w:cs="Arial"/>
          <w:b/>
          <w:sz w:val="24"/>
          <w:szCs w:val="24"/>
        </w:rPr>
      </w:pPr>
    </w:p>
    <w:p w:rsidR="00FF2C50" w:rsidRDefault="00FF2C50" w:rsidP="00FF2C50">
      <w:pPr>
        <w:rPr>
          <w:rFonts w:ascii="Arial" w:hAnsi="Arial" w:cs="Arial"/>
          <w:b/>
          <w:sz w:val="24"/>
          <w:szCs w:val="24"/>
        </w:rPr>
      </w:pPr>
    </w:p>
    <w:p w:rsidR="00FF2C50" w:rsidRDefault="00FF2C50" w:rsidP="00FF2C50">
      <w:pPr>
        <w:rPr>
          <w:rFonts w:ascii="Arial" w:hAnsi="Arial" w:cs="Arial"/>
          <w:b/>
          <w:sz w:val="24"/>
          <w:szCs w:val="24"/>
        </w:rPr>
      </w:pPr>
    </w:p>
    <w:p w:rsidR="00FF2C50" w:rsidRDefault="00FF2C50" w:rsidP="00FF2C50">
      <w:pPr>
        <w:rPr>
          <w:rFonts w:ascii="Arial" w:hAnsi="Arial" w:cs="Arial"/>
          <w:b/>
          <w:sz w:val="24"/>
          <w:szCs w:val="24"/>
        </w:rPr>
      </w:pPr>
    </w:p>
    <w:p w:rsidR="00FF2C50" w:rsidRPr="00E06661" w:rsidRDefault="00FF2C50" w:rsidP="00FF2C50">
      <w:pPr>
        <w:rPr>
          <w:rFonts w:ascii="Arial" w:hAnsi="Arial" w:cs="Arial"/>
          <w:b/>
          <w:sz w:val="24"/>
          <w:szCs w:val="24"/>
        </w:rPr>
      </w:pPr>
      <w:r w:rsidRPr="00E06661">
        <w:rPr>
          <w:rFonts w:ascii="Arial" w:hAnsi="Arial" w:cs="Arial"/>
          <w:b/>
          <w:sz w:val="24"/>
          <w:szCs w:val="24"/>
        </w:rPr>
        <w:lastRenderedPageBreak/>
        <w:t>Instrumentation or Voicing for Each Ensemble</w:t>
      </w:r>
    </w:p>
    <w:p w:rsidR="00FF2C50" w:rsidRDefault="00FF2C50" w:rsidP="00FF2C50">
      <w:pPr>
        <w:rPr>
          <w:b/>
        </w:rPr>
      </w:pPr>
    </w:p>
    <w:p w:rsidR="00FF2C50" w:rsidRPr="00E06661" w:rsidRDefault="00FF2C50" w:rsidP="00FF2C50">
      <w:pPr>
        <w:keepNext/>
        <w:tabs>
          <w:tab w:val="center" w:pos="3240"/>
          <w:tab w:val="center" w:pos="4860"/>
          <w:tab w:val="center" w:pos="6480"/>
          <w:tab w:val="center" w:pos="8280"/>
        </w:tabs>
        <w:outlineLvl w:val="0"/>
        <w:rPr>
          <w:rFonts w:ascii="Arial" w:eastAsia="Times New Roman" w:hAnsi="Arial" w:cs="Arial"/>
          <w:sz w:val="18"/>
          <w:szCs w:val="18"/>
          <w:u w:val="single"/>
        </w:rPr>
      </w:pPr>
      <w:r w:rsidRPr="00E06661">
        <w:rPr>
          <w:rFonts w:ascii="Arial" w:eastAsia="Times New Roman" w:hAnsi="Arial" w:cs="Arial"/>
          <w:sz w:val="18"/>
          <w:szCs w:val="18"/>
          <w:u w:val="single"/>
        </w:rPr>
        <w:t>Instrument</w:t>
      </w:r>
      <w:r w:rsidRPr="00E06661">
        <w:rPr>
          <w:rFonts w:ascii="Arial" w:eastAsia="Times New Roman" w:hAnsi="Arial" w:cs="Arial"/>
          <w:sz w:val="18"/>
          <w:szCs w:val="18"/>
          <w:u w:val="single"/>
        </w:rPr>
        <w:tab/>
        <w:t>Symphonic</w:t>
      </w:r>
      <w:r w:rsidRPr="00E06661">
        <w:rPr>
          <w:rFonts w:ascii="Arial" w:eastAsia="Times New Roman" w:hAnsi="Arial" w:cs="Arial"/>
          <w:sz w:val="18"/>
          <w:szCs w:val="18"/>
          <w:u w:val="single"/>
        </w:rPr>
        <w:tab/>
        <w:t>Concert</w:t>
      </w:r>
      <w:r w:rsidRPr="00E06661">
        <w:rPr>
          <w:rFonts w:ascii="Arial" w:eastAsia="Times New Roman" w:hAnsi="Arial" w:cs="Arial"/>
          <w:sz w:val="18"/>
          <w:szCs w:val="18"/>
          <w:u w:val="single"/>
        </w:rPr>
        <w:tab/>
        <w:t>District only</w:t>
      </w:r>
      <w:r w:rsidRPr="00E06661">
        <w:rPr>
          <w:rFonts w:ascii="Arial" w:eastAsia="Times New Roman" w:hAnsi="Arial" w:cs="Arial"/>
          <w:sz w:val="18"/>
          <w:szCs w:val="18"/>
          <w:u w:val="single"/>
        </w:rPr>
        <w:tab/>
        <w:t>District Total</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Flute</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36</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Oboe</w:t>
      </w:r>
      <w:r w:rsidRPr="00E06661">
        <w:rPr>
          <w:rFonts w:ascii="Arial" w:eastAsia="Times New Roman" w:hAnsi="Arial" w:cs="Arial"/>
          <w:sz w:val="18"/>
          <w:szCs w:val="18"/>
        </w:rPr>
        <w:tab/>
        <w:t>3</w:t>
      </w:r>
      <w:r w:rsidRPr="00E06661">
        <w:rPr>
          <w:rFonts w:ascii="Arial" w:eastAsia="Times New Roman" w:hAnsi="Arial" w:cs="Arial"/>
          <w:sz w:val="18"/>
          <w:szCs w:val="18"/>
        </w:rPr>
        <w:tab/>
        <w:t>3</w:t>
      </w:r>
      <w:r w:rsidRPr="00E06661">
        <w:rPr>
          <w:rFonts w:ascii="Arial" w:eastAsia="Times New Roman" w:hAnsi="Arial" w:cs="Arial"/>
          <w:sz w:val="18"/>
          <w:szCs w:val="18"/>
        </w:rPr>
        <w:tab/>
        <w:t>3</w:t>
      </w:r>
      <w:r w:rsidRPr="00E06661">
        <w:rPr>
          <w:rFonts w:ascii="Arial" w:eastAsia="Times New Roman" w:hAnsi="Arial" w:cs="Arial"/>
          <w:sz w:val="18"/>
          <w:szCs w:val="18"/>
        </w:rPr>
        <w:tab/>
        <w:t>9</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Bassoon</w:t>
      </w:r>
      <w:r w:rsidRPr="00E06661">
        <w:rPr>
          <w:rFonts w:ascii="Arial" w:eastAsia="Times New Roman" w:hAnsi="Arial" w:cs="Arial"/>
          <w:sz w:val="18"/>
          <w:szCs w:val="18"/>
        </w:rPr>
        <w:tab/>
        <w:t>3</w:t>
      </w:r>
      <w:r w:rsidRPr="00E06661">
        <w:rPr>
          <w:rFonts w:ascii="Arial" w:eastAsia="Times New Roman" w:hAnsi="Arial" w:cs="Arial"/>
          <w:sz w:val="18"/>
          <w:szCs w:val="18"/>
        </w:rPr>
        <w:tab/>
        <w:t>3</w:t>
      </w:r>
      <w:r w:rsidRPr="00E06661">
        <w:rPr>
          <w:rFonts w:ascii="Arial" w:eastAsia="Times New Roman" w:hAnsi="Arial" w:cs="Arial"/>
          <w:sz w:val="18"/>
          <w:szCs w:val="18"/>
        </w:rPr>
        <w:tab/>
        <w:t>3</w:t>
      </w:r>
      <w:r w:rsidRPr="00E06661">
        <w:rPr>
          <w:rFonts w:ascii="Arial" w:eastAsia="Times New Roman" w:hAnsi="Arial" w:cs="Arial"/>
          <w:sz w:val="18"/>
          <w:szCs w:val="18"/>
        </w:rPr>
        <w:tab/>
        <w:t>9</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Bb Clarinet</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36</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Bass Clarinet</w:t>
      </w:r>
      <w:r w:rsidRPr="00E06661">
        <w:rPr>
          <w:rFonts w:ascii="Arial" w:eastAsia="Times New Roman" w:hAnsi="Arial" w:cs="Arial"/>
          <w:sz w:val="18"/>
          <w:szCs w:val="18"/>
        </w:rPr>
        <w:tab/>
        <w:t>4</w:t>
      </w:r>
      <w:r w:rsidRPr="00E06661">
        <w:rPr>
          <w:rFonts w:ascii="Arial" w:eastAsia="Times New Roman" w:hAnsi="Arial" w:cs="Arial"/>
          <w:sz w:val="18"/>
          <w:szCs w:val="18"/>
        </w:rPr>
        <w:tab/>
        <w:t>4</w:t>
      </w:r>
      <w:r w:rsidRPr="00E06661">
        <w:rPr>
          <w:rFonts w:ascii="Arial" w:eastAsia="Times New Roman" w:hAnsi="Arial" w:cs="Arial"/>
          <w:sz w:val="18"/>
          <w:szCs w:val="18"/>
        </w:rPr>
        <w:tab/>
        <w:t>4</w:t>
      </w:r>
      <w:r w:rsidRPr="00E06661">
        <w:rPr>
          <w:rFonts w:ascii="Arial" w:eastAsia="Times New Roman" w:hAnsi="Arial" w:cs="Arial"/>
          <w:sz w:val="18"/>
          <w:szCs w:val="18"/>
        </w:rPr>
        <w:tab/>
        <w:t>12</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Contrabass Clarinet</w:t>
      </w:r>
      <w:r w:rsidRPr="00E06661">
        <w:rPr>
          <w:rFonts w:ascii="Arial" w:eastAsia="Times New Roman" w:hAnsi="Arial" w:cs="Arial"/>
          <w:sz w:val="18"/>
          <w:szCs w:val="18"/>
        </w:rPr>
        <w:tab/>
        <w:t>1</w:t>
      </w:r>
      <w:r w:rsidRPr="00E06661">
        <w:rPr>
          <w:rFonts w:ascii="Arial" w:eastAsia="Times New Roman" w:hAnsi="Arial" w:cs="Arial"/>
          <w:sz w:val="18"/>
          <w:szCs w:val="18"/>
        </w:rPr>
        <w:tab/>
        <w:t>1</w:t>
      </w:r>
      <w:r w:rsidRPr="00E06661">
        <w:rPr>
          <w:rFonts w:ascii="Arial" w:eastAsia="Times New Roman" w:hAnsi="Arial" w:cs="Arial"/>
          <w:sz w:val="18"/>
          <w:szCs w:val="18"/>
        </w:rPr>
        <w:tab/>
        <w:t>1</w:t>
      </w:r>
      <w:r w:rsidRPr="00E06661">
        <w:rPr>
          <w:rFonts w:ascii="Arial" w:eastAsia="Times New Roman" w:hAnsi="Arial" w:cs="Arial"/>
          <w:sz w:val="18"/>
          <w:szCs w:val="18"/>
        </w:rPr>
        <w:tab/>
        <w:t>3</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Alto Saxophone</w:t>
      </w:r>
      <w:r w:rsidRPr="00E06661">
        <w:rPr>
          <w:rFonts w:ascii="Arial" w:eastAsia="Times New Roman" w:hAnsi="Arial" w:cs="Arial"/>
          <w:sz w:val="18"/>
          <w:szCs w:val="18"/>
        </w:rPr>
        <w:tab/>
        <w:t>6</w:t>
      </w:r>
      <w:r w:rsidRPr="00E06661">
        <w:rPr>
          <w:rFonts w:ascii="Arial" w:eastAsia="Times New Roman" w:hAnsi="Arial" w:cs="Arial"/>
          <w:sz w:val="18"/>
          <w:szCs w:val="18"/>
        </w:rPr>
        <w:tab/>
        <w:t>6</w:t>
      </w:r>
      <w:r w:rsidRPr="00E06661">
        <w:rPr>
          <w:rFonts w:ascii="Arial" w:eastAsia="Times New Roman" w:hAnsi="Arial" w:cs="Arial"/>
          <w:sz w:val="18"/>
          <w:szCs w:val="18"/>
        </w:rPr>
        <w:tab/>
        <w:t>6</w:t>
      </w:r>
      <w:r w:rsidRPr="00E06661">
        <w:rPr>
          <w:rFonts w:ascii="Arial" w:eastAsia="Times New Roman" w:hAnsi="Arial" w:cs="Arial"/>
          <w:sz w:val="18"/>
          <w:szCs w:val="18"/>
        </w:rPr>
        <w:tab/>
        <w:t>18</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Tenor Saxophone</w:t>
      </w:r>
      <w:r w:rsidRPr="00E06661">
        <w:rPr>
          <w:rFonts w:ascii="Arial" w:eastAsia="Times New Roman" w:hAnsi="Arial" w:cs="Arial"/>
          <w:sz w:val="18"/>
          <w:szCs w:val="18"/>
        </w:rPr>
        <w:tab/>
        <w:t>2</w:t>
      </w:r>
      <w:r w:rsidRPr="00E06661">
        <w:rPr>
          <w:rFonts w:ascii="Arial" w:eastAsia="Times New Roman" w:hAnsi="Arial" w:cs="Arial"/>
          <w:sz w:val="18"/>
          <w:szCs w:val="18"/>
        </w:rPr>
        <w:tab/>
        <w:t>2</w:t>
      </w:r>
      <w:r w:rsidRPr="00E06661">
        <w:rPr>
          <w:rFonts w:ascii="Arial" w:eastAsia="Times New Roman" w:hAnsi="Arial" w:cs="Arial"/>
          <w:sz w:val="18"/>
          <w:szCs w:val="18"/>
        </w:rPr>
        <w:tab/>
        <w:t>2</w:t>
      </w:r>
      <w:r w:rsidRPr="00E06661">
        <w:rPr>
          <w:rFonts w:ascii="Arial" w:eastAsia="Times New Roman" w:hAnsi="Arial" w:cs="Arial"/>
          <w:sz w:val="18"/>
          <w:szCs w:val="18"/>
        </w:rPr>
        <w:tab/>
        <w:t>6</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Baritone Saxophone</w:t>
      </w:r>
      <w:r w:rsidRPr="00E06661">
        <w:rPr>
          <w:rFonts w:ascii="Arial" w:eastAsia="Times New Roman" w:hAnsi="Arial" w:cs="Arial"/>
          <w:sz w:val="18"/>
          <w:szCs w:val="18"/>
        </w:rPr>
        <w:tab/>
        <w:t>2</w:t>
      </w:r>
      <w:r w:rsidRPr="00E06661">
        <w:rPr>
          <w:rFonts w:ascii="Arial" w:eastAsia="Times New Roman" w:hAnsi="Arial" w:cs="Arial"/>
          <w:sz w:val="18"/>
          <w:szCs w:val="18"/>
        </w:rPr>
        <w:tab/>
        <w:t>2</w:t>
      </w:r>
      <w:r w:rsidRPr="00E06661">
        <w:rPr>
          <w:rFonts w:ascii="Arial" w:eastAsia="Times New Roman" w:hAnsi="Arial" w:cs="Arial"/>
          <w:sz w:val="18"/>
          <w:szCs w:val="18"/>
        </w:rPr>
        <w:tab/>
        <w:t>2</w:t>
      </w:r>
      <w:r w:rsidRPr="00E06661">
        <w:rPr>
          <w:rFonts w:ascii="Arial" w:eastAsia="Times New Roman" w:hAnsi="Arial" w:cs="Arial"/>
          <w:sz w:val="18"/>
          <w:szCs w:val="18"/>
        </w:rPr>
        <w:tab/>
        <w:t>6</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Cornet/Trumpet</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12</w:t>
      </w:r>
      <w:r w:rsidRPr="00E06661">
        <w:rPr>
          <w:rFonts w:ascii="Arial" w:eastAsia="Times New Roman" w:hAnsi="Arial" w:cs="Arial"/>
          <w:sz w:val="18"/>
          <w:szCs w:val="18"/>
        </w:rPr>
        <w:tab/>
        <w:t>36</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 xml:space="preserve">French </w:t>
      </w:r>
      <w:proofErr w:type="gramStart"/>
      <w:r w:rsidRPr="00E06661">
        <w:rPr>
          <w:rFonts w:ascii="Arial" w:eastAsia="Times New Roman" w:hAnsi="Arial" w:cs="Arial"/>
          <w:sz w:val="18"/>
          <w:szCs w:val="18"/>
        </w:rPr>
        <w:t>Horn</w:t>
      </w:r>
      <w:proofErr w:type="gramEnd"/>
      <w:r w:rsidRPr="00E06661">
        <w:rPr>
          <w:rFonts w:ascii="Arial" w:eastAsia="Times New Roman" w:hAnsi="Arial" w:cs="Arial"/>
          <w:sz w:val="18"/>
          <w:szCs w:val="18"/>
        </w:rPr>
        <w:tab/>
        <w:t>8</w:t>
      </w:r>
      <w:r w:rsidRPr="00E06661">
        <w:rPr>
          <w:rFonts w:ascii="Arial" w:eastAsia="Times New Roman" w:hAnsi="Arial" w:cs="Arial"/>
          <w:sz w:val="18"/>
          <w:szCs w:val="18"/>
        </w:rPr>
        <w:tab/>
        <w:t>8</w:t>
      </w:r>
      <w:r w:rsidRPr="00E06661">
        <w:rPr>
          <w:rFonts w:ascii="Arial" w:eastAsia="Times New Roman" w:hAnsi="Arial" w:cs="Arial"/>
          <w:sz w:val="18"/>
          <w:szCs w:val="18"/>
        </w:rPr>
        <w:tab/>
        <w:t>8</w:t>
      </w:r>
      <w:r w:rsidRPr="00E06661">
        <w:rPr>
          <w:rFonts w:ascii="Arial" w:eastAsia="Times New Roman" w:hAnsi="Arial" w:cs="Arial"/>
          <w:sz w:val="18"/>
          <w:szCs w:val="18"/>
        </w:rPr>
        <w:tab/>
        <w:t>24</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Trombone</w:t>
      </w:r>
      <w:r w:rsidRPr="00E06661">
        <w:rPr>
          <w:rFonts w:ascii="Arial" w:eastAsia="Times New Roman" w:hAnsi="Arial" w:cs="Arial"/>
          <w:sz w:val="18"/>
          <w:szCs w:val="18"/>
        </w:rPr>
        <w:tab/>
        <w:t>8</w:t>
      </w:r>
      <w:r w:rsidRPr="00E06661">
        <w:rPr>
          <w:rFonts w:ascii="Arial" w:eastAsia="Times New Roman" w:hAnsi="Arial" w:cs="Arial"/>
          <w:sz w:val="18"/>
          <w:szCs w:val="18"/>
        </w:rPr>
        <w:tab/>
        <w:t>8</w:t>
      </w:r>
      <w:r w:rsidRPr="00E06661">
        <w:rPr>
          <w:rFonts w:ascii="Arial" w:eastAsia="Times New Roman" w:hAnsi="Arial" w:cs="Arial"/>
          <w:sz w:val="18"/>
          <w:szCs w:val="18"/>
        </w:rPr>
        <w:tab/>
        <w:t>8</w:t>
      </w:r>
      <w:r w:rsidRPr="00E06661">
        <w:rPr>
          <w:rFonts w:ascii="Arial" w:eastAsia="Times New Roman" w:hAnsi="Arial" w:cs="Arial"/>
          <w:sz w:val="18"/>
          <w:szCs w:val="18"/>
        </w:rPr>
        <w:tab/>
        <w:t>24</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Baritone/Euphonium</w:t>
      </w:r>
      <w:r w:rsidRPr="00E06661">
        <w:rPr>
          <w:rFonts w:ascii="Arial" w:eastAsia="Times New Roman" w:hAnsi="Arial" w:cs="Arial"/>
          <w:sz w:val="18"/>
          <w:szCs w:val="18"/>
        </w:rPr>
        <w:tab/>
        <w:t>4</w:t>
      </w:r>
      <w:r w:rsidRPr="00E06661">
        <w:rPr>
          <w:rFonts w:ascii="Arial" w:eastAsia="Times New Roman" w:hAnsi="Arial" w:cs="Arial"/>
          <w:sz w:val="18"/>
          <w:szCs w:val="18"/>
        </w:rPr>
        <w:tab/>
        <w:t>4</w:t>
      </w:r>
      <w:r w:rsidRPr="00E06661">
        <w:rPr>
          <w:rFonts w:ascii="Arial" w:eastAsia="Times New Roman" w:hAnsi="Arial" w:cs="Arial"/>
          <w:sz w:val="18"/>
          <w:szCs w:val="18"/>
        </w:rPr>
        <w:tab/>
        <w:t>4</w:t>
      </w:r>
      <w:r w:rsidRPr="00E06661">
        <w:rPr>
          <w:rFonts w:ascii="Arial" w:eastAsia="Times New Roman" w:hAnsi="Arial" w:cs="Arial"/>
          <w:sz w:val="18"/>
          <w:szCs w:val="18"/>
        </w:rPr>
        <w:tab/>
        <w:t>12</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Tuba</w:t>
      </w:r>
      <w:r w:rsidRPr="00E06661">
        <w:rPr>
          <w:rFonts w:ascii="Arial" w:eastAsia="Times New Roman" w:hAnsi="Arial" w:cs="Arial"/>
          <w:sz w:val="18"/>
          <w:szCs w:val="18"/>
        </w:rPr>
        <w:tab/>
        <w:t>6</w:t>
      </w:r>
      <w:r w:rsidRPr="00E06661">
        <w:rPr>
          <w:rFonts w:ascii="Arial" w:eastAsia="Times New Roman" w:hAnsi="Arial" w:cs="Arial"/>
          <w:sz w:val="18"/>
          <w:szCs w:val="18"/>
        </w:rPr>
        <w:tab/>
        <w:t>6</w:t>
      </w:r>
      <w:r w:rsidRPr="00E06661">
        <w:rPr>
          <w:rFonts w:ascii="Arial" w:eastAsia="Times New Roman" w:hAnsi="Arial" w:cs="Arial"/>
          <w:sz w:val="18"/>
          <w:szCs w:val="18"/>
        </w:rPr>
        <w:tab/>
        <w:t>6</w:t>
      </w:r>
      <w:r w:rsidRPr="00E06661">
        <w:rPr>
          <w:rFonts w:ascii="Arial" w:eastAsia="Times New Roman" w:hAnsi="Arial" w:cs="Arial"/>
          <w:sz w:val="18"/>
          <w:szCs w:val="18"/>
        </w:rPr>
        <w:tab/>
        <w:t>18</w:t>
      </w:r>
    </w:p>
    <w:p w:rsidR="00FF2C50" w:rsidRPr="00E06661" w:rsidRDefault="00FF2C50" w:rsidP="00FF2C50">
      <w:pPr>
        <w:keepNext/>
        <w:tabs>
          <w:tab w:val="center" w:pos="3240"/>
          <w:tab w:val="center" w:pos="4860"/>
          <w:tab w:val="center" w:pos="6480"/>
          <w:tab w:val="center" w:pos="8280"/>
        </w:tabs>
        <w:outlineLvl w:val="0"/>
        <w:rPr>
          <w:rFonts w:ascii="Arial" w:eastAsia="Times New Roman" w:hAnsi="Arial" w:cs="Arial"/>
          <w:sz w:val="18"/>
          <w:szCs w:val="18"/>
          <w:u w:val="single"/>
        </w:rPr>
      </w:pPr>
      <w:r w:rsidRPr="00E06661">
        <w:rPr>
          <w:rFonts w:ascii="Arial" w:eastAsia="Times New Roman" w:hAnsi="Arial" w:cs="Arial"/>
          <w:sz w:val="18"/>
          <w:szCs w:val="18"/>
          <w:u w:val="single"/>
        </w:rPr>
        <w:t>Percussion</w:t>
      </w:r>
      <w:r w:rsidRPr="00E06661">
        <w:rPr>
          <w:rFonts w:ascii="Arial" w:eastAsia="Times New Roman" w:hAnsi="Arial" w:cs="Arial"/>
          <w:sz w:val="18"/>
          <w:szCs w:val="18"/>
          <w:u w:val="single"/>
        </w:rPr>
        <w:tab/>
        <w:t>7</w:t>
      </w:r>
      <w:r w:rsidRPr="00E06661">
        <w:rPr>
          <w:rFonts w:ascii="Arial" w:eastAsia="Times New Roman" w:hAnsi="Arial" w:cs="Arial"/>
          <w:sz w:val="18"/>
          <w:szCs w:val="18"/>
          <w:u w:val="single"/>
        </w:rPr>
        <w:tab/>
        <w:t>7</w:t>
      </w:r>
      <w:r w:rsidRPr="00E06661">
        <w:rPr>
          <w:rFonts w:ascii="Arial" w:eastAsia="Times New Roman" w:hAnsi="Arial" w:cs="Arial"/>
          <w:sz w:val="18"/>
          <w:szCs w:val="18"/>
          <w:u w:val="single"/>
        </w:rPr>
        <w:tab/>
        <w:t>7</w:t>
      </w:r>
      <w:r w:rsidRPr="00E06661">
        <w:rPr>
          <w:rFonts w:ascii="Arial" w:eastAsia="Times New Roman" w:hAnsi="Arial" w:cs="Arial"/>
          <w:sz w:val="18"/>
          <w:szCs w:val="18"/>
          <w:u w:val="single"/>
        </w:rPr>
        <w:tab/>
        <w:t>21</w:t>
      </w:r>
    </w:p>
    <w:p w:rsidR="00FF2C50" w:rsidRPr="00E06661" w:rsidRDefault="00FF2C50" w:rsidP="00FF2C50">
      <w:pPr>
        <w:tabs>
          <w:tab w:val="center" w:pos="3240"/>
          <w:tab w:val="center" w:pos="4860"/>
          <w:tab w:val="center" w:pos="6480"/>
          <w:tab w:val="center" w:pos="8280"/>
        </w:tabs>
        <w:rPr>
          <w:rFonts w:ascii="Arial" w:eastAsia="Times New Roman" w:hAnsi="Arial" w:cs="Arial"/>
          <w:sz w:val="18"/>
          <w:szCs w:val="18"/>
        </w:rPr>
      </w:pPr>
      <w:r w:rsidRPr="00E06661">
        <w:rPr>
          <w:rFonts w:ascii="Arial" w:eastAsia="Times New Roman" w:hAnsi="Arial" w:cs="Arial"/>
          <w:sz w:val="18"/>
          <w:szCs w:val="18"/>
        </w:rPr>
        <w:t>Total</w:t>
      </w:r>
      <w:r w:rsidRPr="00E06661">
        <w:rPr>
          <w:rFonts w:ascii="Arial" w:eastAsia="Times New Roman" w:hAnsi="Arial" w:cs="Arial"/>
          <w:sz w:val="18"/>
          <w:szCs w:val="18"/>
        </w:rPr>
        <w:tab/>
        <w:t>90</w:t>
      </w:r>
      <w:r w:rsidRPr="00E06661">
        <w:rPr>
          <w:rFonts w:ascii="Arial" w:eastAsia="Times New Roman" w:hAnsi="Arial" w:cs="Arial"/>
          <w:sz w:val="18"/>
          <w:szCs w:val="18"/>
        </w:rPr>
        <w:tab/>
        <w:t>90</w:t>
      </w:r>
      <w:r w:rsidRPr="00E06661">
        <w:rPr>
          <w:rFonts w:ascii="Arial" w:eastAsia="Times New Roman" w:hAnsi="Arial" w:cs="Arial"/>
          <w:sz w:val="18"/>
          <w:szCs w:val="18"/>
        </w:rPr>
        <w:tab/>
        <w:t>90</w:t>
      </w:r>
      <w:r w:rsidRPr="00E06661">
        <w:rPr>
          <w:rFonts w:ascii="Arial" w:eastAsia="Times New Roman" w:hAnsi="Arial" w:cs="Arial"/>
          <w:sz w:val="18"/>
          <w:szCs w:val="18"/>
        </w:rPr>
        <w:tab/>
        <w:t>270</w:t>
      </w:r>
    </w:p>
    <w:p w:rsidR="00FF2C50" w:rsidRDefault="00FF2C50" w:rsidP="00FF2C50">
      <w:pPr>
        <w:rPr>
          <w:b/>
        </w:rPr>
      </w:pPr>
    </w:p>
    <w:p w:rsidR="00FF2C50" w:rsidRPr="00E06661" w:rsidRDefault="00FF2C50" w:rsidP="00FF2C50">
      <w:pPr>
        <w:rPr>
          <w:rFonts w:ascii="Arial" w:hAnsi="Arial" w:cs="Arial"/>
          <w:b/>
          <w:sz w:val="24"/>
          <w:szCs w:val="24"/>
        </w:rPr>
      </w:pPr>
      <w:r w:rsidRPr="00E06661">
        <w:rPr>
          <w:rFonts w:ascii="Arial" w:hAnsi="Arial" w:cs="Arial"/>
          <w:b/>
          <w:sz w:val="24"/>
          <w:szCs w:val="24"/>
        </w:rPr>
        <w:t>Audition Entry Procedures</w:t>
      </w:r>
    </w:p>
    <w:p w:rsidR="00FF2C50" w:rsidRPr="00E06661" w:rsidRDefault="00FF2C50" w:rsidP="00FF2C50">
      <w:pPr>
        <w:pStyle w:val="PlainText"/>
        <w:ind w:firstLine="720"/>
        <w:rPr>
          <w:rFonts w:ascii="Arial" w:hAnsi="Arial" w:cs="Arial"/>
          <w:b/>
          <w:sz w:val="24"/>
          <w:szCs w:val="24"/>
        </w:rPr>
      </w:pPr>
    </w:p>
    <w:p w:rsidR="00FF2C50" w:rsidRPr="00657225" w:rsidRDefault="00FF2C50" w:rsidP="00FF2C50">
      <w:pPr>
        <w:pStyle w:val="PlainText"/>
        <w:ind w:firstLine="720"/>
        <w:rPr>
          <w:rFonts w:ascii="Arial" w:hAnsi="Arial" w:cs="Arial"/>
          <w:b/>
        </w:rPr>
      </w:pPr>
      <w:r w:rsidRPr="00657225">
        <w:rPr>
          <w:rFonts w:ascii="Arial" w:hAnsi="Arial" w:cs="Arial"/>
          <w:b/>
        </w:rPr>
        <w:t>Entry Procedures</w:t>
      </w: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1. All entr</w:t>
      </w:r>
      <w:r>
        <w:rPr>
          <w:rFonts w:ascii="Arial" w:hAnsi="Arial" w:cs="Arial"/>
          <w:sz w:val="16"/>
          <w:szCs w:val="16"/>
        </w:rPr>
        <w:t>i</w:t>
      </w:r>
      <w:r w:rsidRPr="00E06661">
        <w:rPr>
          <w:rFonts w:ascii="Arial" w:hAnsi="Arial" w:cs="Arial"/>
          <w:sz w:val="16"/>
          <w:szCs w:val="16"/>
        </w:rPr>
        <w:t xml:space="preserve">es must be done using the TMEA online entry procedure. </w:t>
      </w:r>
    </w:p>
    <w:p w:rsidR="00FF2C50" w:rsidRDefault="00FF2C50" w:rsidP="00FF2C50">
      <w:pPr>
        <w:pStyle w:val="PlainText"/>
        <w:ind w:left="720"/>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2. No limit on number of entries per school – 6th graders may audition only if they are a member of a performing band made up of a majority of 7th and/or 8th grade students. </w:t>
      </w:r>
    </w:p>
    <w:p w:rsidR="00FF2C50" w:rsidRDefault="00FF2C50" w:rsidP="00FF2C50">
      <w:pPr>
        <w:pStyle w:val="PlainText"/>
        <w:ind w:left="720"/>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3. Students will not be allowed to audition on more than one instrument (i.e. alto sax and tenor sax). Students will be expected to audition on the instrument on which they are entered. No changes will be allowed. </w:t>
      </w:r>
    </w:p>
    <w:p w:rsidR="00FF2C50" w:rsidRDefault="00FF2C50" w:rsidP="00FF2C50">
      <w:pPr>
        <w:pStyle w:val="PlainText"/>
        <w:ind w:left="720"/>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4. Entry deadline will be determined by the Region chairman and will be 15 days before the tryout. Late or incomplete entries will not be accepted. This deadline includes the online entries as well as mailing the following 3 items to the Region Chairman/Vice Chairman (certified mail with return receipt recommended):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A. Form A: Region XIX Master Entry Form with director and principal signatures. </w:t>
      </w:r>
    </w:p>
    <w:p w:rsidR="00FF2C50" w:rsidRDefault="00FF2C50" w:rsidP="00FF2C50">
      <w:pPr>
        <w:pStyle w:val="PlainText"/>
        <w:ind w:left="144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B. Printout of the TMEA online entry including the “Director’s Statement of Responsibility,” director’s signature, a copy of their current TMEA membership card, and a list of the students. </w:t>
      </w:r>
    </w:p>
    <w:p w:rsidR="00FF2C50" w:rsidRDefault="00FF2C50" w:rsidP="00FF2C50">
      <w:pPr>
        <w:pStyle w:val="PlainText"/>
        <w:ind w:left="144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C. Entry fees. Checks should be payable to </w:t>
      </w:r>
      <w:r w:rsidRPr="00E06661">
        <w:rPr>
          <w:rFonts w:ascii="Arial" w:hAnsi="Arial" w:cs="Arial"/>
          <w:b/>
          <w:sz w:val="16"/>
          <w:szCs w:val="16"/>
        </w:rPr>
        <w:t>Region XIX Junior High Bands</w:t>
      </w:r>
      <w:r w:rsidRPr="00E06661">
        <w:rPr>
          <w:rFonts w:ascii="Arial" w:hAnsi="Arial" w:cs="Arial"/>
          <w:sz w:val="16"/>
          <w:szCs w:val="16"/>
        </w:rPr>
        <w:t xml:space="preserve">. If a purchase order is sent instead of a check, it is the director’s responsibility to make sure the check is received by the region chairman at least 1 week prior to the audition date. </w:t>
      </w:r>
    </w:p>
    <w:p w:rsidR="00FF2C50" w:rsidRDefault="00FF2C50" w:rsidP="00FF2C50">
      <w:pPr>
        <w:pStyle w:val="PlainText"/>
        <w:ind w:left="720"/>
        <w:rPr>
          <w:rFonts w:ascii="Arial" w:hAnsi="Arial" w:cs="Arial"/>
          <w:b/>
          <w:sz w:val="18"/>
          <w:szCs w:val="18"/>
        </w:rPr>
      </w:pPr>
    </w:p>
    <w:p w:rsidR="00FF2C50" w:rsidRPr="00657225" w:rsidRDefault="00FF2C50" w:rsidP="00FF2C50">
      <w:pPr>
        <w:pStyle w:val="PlainText"/>
        <w:ind w:left="720"/>
        <w:rPr>
          <w:rFonts w:ascii="Arial" w:hAnsi="Arial" w:cs="Arial"/>
          <w:b/>
        </w:rPr>
      </w:pPr>
      <w:r w:rsidRPr="00657225">
        <w:rPr>
          <w:rFonts w:ascii="Arial" w:hAnsi="Arial" w:cs="Arial"/>
          <w:b/>
        </w:rPr>
        <w:t>Entry Fees</w:t>
      </w:r>
    </w:p>
    <w:p w:rsidR="00FF2C50" w:rsidRPr="00E06661" w:rsidRDefault="00FF2C50" w:rsidP="00FF2C50">
      <w:pPr>
        <w:pStyle w:val="PlainText"/>
        <w:rPr>
          <w:rFonts w:ascii="Arial" w:hAnsi="Arial" w:cs="Arial"/>
          <w:sz w:val="16"/>
          <w:szCs w:val="16"/>
        </w:rPr>
      </w:pPr>
      <w:r w:rsidRPr="002A1756">
        <w:rPr>
          <w:b/>
          <w:sz w:val="18"/>
          <w:szCs w:val="18"/>
        </w:rPr>
        <w:tab/>
      </w:r>
      <w:r w:rsidRPr="00E06661">
        <w:rPr>
          <w:rFonts w:ascii="Arial" w:hAnsi="Arial" w:cs="Arial"/>
          <w:sz w:val="16"/>
          <w:szCs w:val="16"/>
        </w:rPr>
        <w:t>Registration fee: $12.00 per student (includes Region Orchestra expenses)</w:t>
      </w:r>
    </w:p>
    <w:p w:rsidR="00FF2C50" w:rsidRDefault="00FF2C50" w:rsidP="00FF2C50">
      <w:pPr>
        <w:rPr>
          <w:b/>
        </w:rPr>
      </w:pPr>
    </w:p>
    <w:p w:rsidR="00FF2C50" w:rsidRDefault="00FF2C50" w:rsidP="00FF2C50">
      <w:pPr>
        <w:rPr>
          <w:rFonts w:ascii="Arial" w:hAnsi="Arial" w:cs="Arial"/>
          <w:b/>
          <w:sz w:val="24"/>
          <w:szCs w:val="24"/>
        </w:rPr>
      </w:pPr>
    </w:p>
    <w:p w:rsidR="00FF2C50" w:rsidRPr="00E06661" w:rsidRDefault="00FF2C50" w:rsidP="00FF2C50">
      <w:pPr>
        <w:rPr>
          <w:rFonts w:ascii="Arial" w:hAnsi="Arial" w:cs="Arial"/>
          <w:b/>
          <w:sz w:val="24"/>
          <w:szCs w:val="24"/>
        </w:rPr>
      </w:pPr>
      <w:r w:rsidRPr="00E06661">
        <w:rPr>
          <w:rFonts w:ascii="Arial" w:hAnsi="Arial" w:cs="Arial"/>
          <w:b/>
          <w:sz w:val="24"/>
          <w:szCs w:val="24"/>
        </w:rPr>
        <w:t>The Audition Procedure</w:t>
      </w:r>
    </w:p>
    <w:p w:rsidR="00FF2C50" w:rsidRPr="00657225" w:rsidRDefault="00FF2C50" w:rsidP="00FF2C50">
      <w:pPr>
        <w:rPr>
          <w:rFonts w:ascii="Arial" w:hAnsi="Arial" w:cs="Arial"/>
          <w:b/>
          <w:sz w:val="20"/>
          <w:szCs w:val="20"/>
        </w:rPr>
      </w:pPr>
      <w:r w:rsidRPr="00E06661">
        <w:rPr>
          <w:rFonts w:ascii="Arial" w:hAnsi="Arial" w:cs="Arial"/>
          <w:b/>
          <w:sz w:val="24"/>
          <w:szCs w:val="24"/>
        </w:rPr>
        <w:tab/>
      </w:r>
      <w:r w:rsidRPr="00657225">
        <w:rPr>
          <w:rFonts w:ascii="Arial" w:hAnsi="Arial" w:cs="Arial"/>
          <w:b/>
          <w:sz w:val="20"/>
          <w:szCs w:val="20"/>
        </w:rPr>
        <w:t>Audition Personnel</w:t>
      </w:r>
    </w:p>
    <w:p w:rsidR="00FF2C50" w:rsidRPr="00E06661" w:rsidRDefault="00FF2C50" w:rsidP="00FF2C50">
      <w:pPr>
        <w:pStyle w:val="PlainText"/>
        <w:rPr>
          <w:rFonts w:ascii="Arial" w:hAnsi="Arial" w:cs="Arial"/>
          <w:sz w:val="24"/>
          <w:szCs w:val="24"/>
        </w:rPr>
      </w:pPr>
    </w:p>
    <w:p w:rsidR="00FF2C50" w:rsidRPr="00657225" w:rsidRDefault="00FF2C50" w:rsidP="00FF2C50">
      <w:pPr>
        <w:ind w:left="720" w:firstLine="720"/>
        <w:rPr>
          <w:rFonts w:ascii="Arial" w:hAnsi="Arial" w:cs="Arial"/>
          <w:b/>
          <w:sz w:val="18"/>
          <w:szCs w:val="18"/>
        </w:rPr>
      </w:pPr>
      <w:r w:rsidRPr="00657225">
        <w:rPr>
          <w:rFonts w:ascii="Arial" w:hAnsi="Arial" w:cs="Arial"/>
          <w:b/>
          <w:sz w:val="18"/>
          <w:szCs w:val="18"/>
        </w:rPr>
        <w:t>Responsibilities</w:t>
      </w:r>
    </w:p>
    <w:p w:rsidR="00FF2C50" w:rsidRPr="00E06661" w:rsidRDefault="00FF2C50" w:rsidP="00FF2C50">
      <w:pPr>
        <w:ind w:left="720" w:firstLine="720"/>
        <w:rPr>
          <w:rFonts w:ascii="Arial" w:hAnsi="Arial" w:cs="Arial"/>
          <w:sz w:val="16"/>
          <w:szCs w:val="16"/>
        </w:rPr>
      </w:pPr>
      <w:r w:rsidRPr="00E06661">
        <w:rPr>
          <w:rFonts w:ascii="Arial" w:hAnsi="Arial" w:cs="Arial"/>
          <w:sz w:val="16"/>
          <w:szCs w:val="16"/>
        </w:rPr>
        <w:t>The audition host will provide: concession stand, monitors, warm up area</w:t>
      </w:r>
    </w:p>
    <w:p w:rsidR="00FF2C50" w:rsidRPr="00A55650" w:rsidRDefault="00FF2C50" w:rsidP="00FF2C50">
      <w:pPr>
        <w:ind w:left="720" w:firstLine="720"/>
        <w:rPr>
          <w:b/>
          <w:sz w:val="18"/>
          <w:szCs w:val="18"/>
        </w:rPr>
      </w:pPr>
    </w:p>
    <w:p w:rsidR="00FF2C50" w:rsidRPr="00657225" w:rsidRDefault="00FF2C50" w:rsidP="00FF2C50">
      <w:pPr>
        <w:rPr>
          <w:rFonts w:ascii="Arial" w:hAnsi="Arial" w:cs="Arial"/>
          <w:b/>
          <w:sz w:val="18"/>
          <w:szCs w:val="18"/>
        </w:rPr>
      </w:pPr>
      <w:r>
        <w:rPr>
          <w:b/>
        </w:rPr>
        <w:tab/>
      </w:r>
      <w:r>
        <w:rPr>
          <w:b/>
        </w:rPr>
        <w:tab/>
      </w:r>
      <w:r w:rsidRPr="00657225">
        <w:rPr>
          <w:rFonts w:ascii="Arial" w:hAnsi="Arial" w:cs="Arial"/>
          <w:b/>
          <w:sz w:val="18"/>
          <w:szCs w:val="18"/>
        </w:rPr>
        <w:t>Stipends Associated with Auditions</w:t>
      </w:r>
    </w:p>
    <w:p w:rsidR="00FF2C50" w:rsidRPr="00E06661" w:rsidRDefault="00FF2C50" w:rsidP="00FF2C50">
      <w:pPr>
        <w:pStyle w:val="PlainText"/>
        <w:rPr>
          <w:rFonts w:ascii="Arial" w:hAnsi="Arial" w:cs="Arial"/>
          <w:sz w:val="16"/>
          <w:szCs w:val="16"/>
        </w:rPr>
      </w:pPr>
      <w:r>
        <w:rPr>
          <w:b/>
        </w:rPr>
        <w:tab/>
      </w:r>
      <w:r>
        <w:rPr>
          <w:b/>
        </w:rPr>
        <w:tab/>
      </w:r>
      <w:r w:rsidRPr="00E06661">
        <w:rPr>
          <w:rFonts w:ascii="Arial" w:hAnsi="Arial" w:cs="Arial"/>
          <w:sz w:val="16"/>
          <w:szCs w:val="16"/>
        </w:rPr>
        <w:t xml:space="preserve">1. Pay Audition Host $200. </w:t>
      </w: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2. Pay organizers $200, including a monitor organizer at auditions, if needed.</w:t>
      </w: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3. Pay extra tryout judges a stipend of $100. </w:t>
      </w:r>
    </w:p>
    <w:p w:rsidR="00FF2C50" w:rsidRPr="00E06661" w:rsidRDefault="00FF2C50" w:rsidP="00FF2C50">
      <w:pPr>
        <w:pStyle w:val="PlainText"/>
        <w:rPr>
          <w:rFonts w:ascii="Arial" w:hAnsi="Arial" w:cs="Arial"/>
          <w:sz w:val="16"/>
          <w:szCs w:val="16"/>
        </w:rPr>
      </w:pPr>
    </w:p>
    <w:p w:rsidR="00FF2C50" w:rsidRDefault="00FF2C50" w:rsidP="00FF2C50">
      <w:pPr>
        <w:rPr>
          <w:b/>
        </w:rPr>
      </w:pPr>
    </w:p>
    <w:p w:rsidR="00FF2C50" w:rsidRPr="00E06661" w:rsidRDefault="00FF2C50" w:rsidP="00FF2C50">
      <w:pPr>
        <w:rPr>
          <w:rFonts w:ascii="Arial" w:hAnsi="Arial" w:cs="Arial"/>
          <w:b/>
          <w:sz w:val="24"/>
          <w:szCs w:val="24"/>
        </w:rPr>
      </w:pPr>
      <w:r w:rsidRPr="00E06661">
        <w:rPr>
          <w:rFonts w:ascii="Arial" w:hAnsi="Arial" w:cs="Arial"/>
          <w:b/>
          <w:sz w:val="24"/>
          <w:szCs w:val="24"/>
        </w:rPr>
        <w:t>Audition Procedures</w:t>
      </w:r>
    </w:p>
    <w:p w:rsidR="00FF2C50" w:rsidRDefault="00FF2C50" w:rsidP="00FF2C50">
      <w:pPr>
        <w:pStyle w:val="PlainText"/>
        <w:ind w:left="720"/>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 T.M.E.A. Audition Procedures and Guidelines will be followed except where special appeals are approved by T.M.E.A. </w:t>
      </w:r>
    </w:p>
    <w:p w:rsidR="00FF2C50" w:rsidRPr="00E06661" w:rsidRDefault="00FF2C50" w:rsidP="00FF2C50">
      <w:pPr>
        <w:pStyle w:val="PlainText"/>
        <w:rPr>
          <w:rFonts w:ascii="Arial" w:hAnsi="Arial" w:cs="Arial"/>
          <w:sz w:val="16"/>
          <w:szCs w:val="16"/>
        </w:rPr>
      </w:pPr>
      <w:r w:rsidRPr="00E06661">
        <w:rPr>
          <w:rFonts w:ascii="Arial" w:hAnsi="Arial" w:cs="Arial"/>
          <w:sz w:val="16"/>
          <w:szCs w:val="16"/>
        </w:rPr>
        <w:tab/>
      </w: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2. All tryout days will have a starting time of 8:30 a.m. with meetings for students and directors beginning at 8:00 a.m.  Instructions will be given to both groups at these meetings, so arrival should be earlier than 8:00 a.m. Students who arrive late will not be allowed to audition. Late is defined as arriving after the section has been called from the waiting area (gym or cafeteria) to the audition room.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3. Students cannot leave the audition room until the last student in the room is finished. If a student leaves early, the monitor is to notify the judges and they will all give that student a score of zero for everything performed in that round.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4. Students should not wear band shirts or any other type of clothing that identifies them or their school. Students are instructed not to wear their nametags during the tryout, but show them to the monitor before they play.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5. Each school is to have one chaperon for every 15 students brought to tryouts. This does not include directors who will be judging and cannot be supervising students at the same time.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6. There should be 5 judges on every panel.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7. The amount of music that will be heard at the tryouts will be left to the discretion of the panels but must include at least 50% of each etude.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8. If the judging panel is in unanimous agreement, they may ask a student to stop playing if the student is unprepared or struggling to the point where the student cannot finish a scale or excerpt in a reasonable amount of time. </w:t>
      </w:r>
    </w:p>
    <w:p w:rsidR="00FF2C50" w:rsidRPr="00E06661" w:rsidRDefault="00FF2C50" w:rsidP="00FF2C50">
      <w:pPr>
        <w:pStyle w:val="PlainText"/>
        <w:rPr>
          <w:rFonts w:ascii="Arial" w:hAnsi="Arial" w:cs="Arial"/>
          <w:sz w:val="16"/>
          <w:szCs w:val="16"/>
        </w:rPr>
      </w:pPr>
    </w:p>
    <w:p w:rsidR="00FF2C50" w:rsidRDefault="00FF2C50" w:rsidP="00FF2C50">
      <w:pPr>
        <w:pStyle w:val="PlainText"/>
        <w:ind w:firstLine="720"/>
        <w:rPr>
          <w:rFonts w:ascii="Arial" w:hAnsi="Arial" w:cs="Arial"/>
          <w:sz w:val="16"/>
          <w:szCs w:val="16"/>
        </w:rPr>
      </w:pPr>
    </w:p>
    <w:p w:rsidR="00FF2C50" w:rsidRDefault="00FF2C50" w:rsidP="00FF2C50">
      <w:pPr>
        <w:pStyle w:val="PlainText"/>
        <w:ind w:firstLine="720"/>
        <w:rPr>
          <w:rFonts w:ascii="Arial" w:hAnsi="Arial" w:cs="Arial"/>
          <w:sz w:val="16"/>
          <w:szCs w:val="16"/>
        </w:rPr>
      </w:pPr>
    </w:p>
    <w:p w:rsidR="00FF2C50" w:rsidRDefault="00FF2C50" w:rsidP="00FF2C50">
      <w:pPr>
        <w:pStyle w:val="PlainText"/>
        <w:ind w:firstLine="720"/>
        <w:rPr>
          <w:rFonts w:ascii="Arial" w:hAnsi="Arial" w:cs="Arial"/>
          <w:sz w:val="16"/>
          <w:szCs w:val="16"/>
        </w:rPr>
      </w:pPr>
    </w:p>
    <w:p w:rsidR="00FF2C50" w:rsidRDefault="00FF2C50" w:rsidP="00FF2C50">
      <w:pPr>
        <w:pStyle w:val="PlainText"/>
        <w:ind w:firstLine="720"/>
        <w:rPr>
          <w:rFonts w:ascii="Arial" w:hAnsi="Arial" w:cs="Arial"/>
          <w:sz w:val="16"/>
          <w:szCs w:val="16"/>
        </w:rPr>
      </w:pPr>
    </w:p>
    <w:p w:rsidR="00FF2C50" w:rsidRDefault="00FF2C50" w:rsidP="00FF2C50">
      <w:pPr>
        <w:pStyle w:val="PlainText"/>
        <w:ind w:firstLine="720"/>
        <w:rPr>
          <w:rFonts w:ascii="Arial" w:hAnsi="Arial" w:cs="Arial"/>
          <w:sz w:val="16"/>
          <w:szCs w:val="16"/>
        </w:rPr>
      </w:pPr>
    </w:p>
    <w:p w:rsidR="00FF2C50" w:rsidRDefault="00FF2C50" w:rsidP="00FF2C50">
      <w:pPr>
        <w:pStyle w:val="PlainText"/>
        <w:ind w:firstLine="720"/>
        <w:rPr>
          <w:rFonts w:ascii="Arial" w:hAnsi="Arial" w:cs="Arial"/>
          <w:sz w:val="16"/>
          <w:szCs w:val="16"/>
        </w:rPr>
      </w:pPr>
    </w:p>
    <w:p w:rsidR="00FF2C50" w:rsidRDefault="00FF2C50" w:rsidP="00FF2C50">
      <w:pPr>
        <w:pStyle w:val="PlainText"/>
        <w:ind w:firstLine="720"/>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9. Percussion: </w:t>
      </w:r>
    </w:p>
    <w:p w:rsidR="00FF2C50" w:rsidRPr="00E06661" w:rsidRDefault="00FF2C50" w:rsidP="00FF2C50">
      <w:pPr>
        <w:pStyle w:val="PlainText"/>
        <w:ind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A. The snare drum etude should be played with closed (buzz) rolls. </w:t>
      </w:r>
    </w:p>
    <w:p w:rsidR="00FF2C50" w:rsidRPr="00E06661" w:rsidRDefault="00FF2C50" w:rsidP="00FF2C50">
      <w:pPr>
        <w:pStyle w:val="PlainText"/>
        <w:ind w:left="72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B. The snare drum used must be a concert snare and not a marching (field) snare drum. Concert snare will be defined as anything ranging from piccolo snare to the more standard 6”x14” or 8”x14” snare drum. Students may use their own snare drum or a drum provided by the host school. </w:t>
      </w:r>
    </w:p>
    <w:p w:rsidR="00FF2C50" w:rsidRPr="00E06661" w:rsidRDefault="00FF2C50" w:rsidP="00FF2C50">
      <w:pPr>
        <w:pStyle w:val="PlainText"/>
        <w:ind w:left="72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C. The keyboard etude must be performed on xylophone (no marimba). Students may use their own xylophone or a xylophone provided by the host school. </w:t>
      </w:r>
    </w:p>
    <w:p w:rsidR="00FF2C50" w:rsidRPr="00E06661" w:rsidRDefault="00FF2C50" w:rsidP="00FF2C50">
      <w:pPr>
        <w:pStyle w:val="PlainText"/>
        <w:ind w:left="72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D. The timpani etude must be performed on the set provided by the host school. All pitches will be tuned by the judges or monitor before the audition starts so that students do not tune their own pitches. During the round when the percussionists perform the timpani etude, the 20-30 second warm-up time after every 5th person auditions will be eliminated. Instead, each student will be allowed a 5 second warm-up on the provided timpani prior to performing the etude. The warm-up will be limited to a roll on either drum. </w:t>
      </w:r>
    </w:p>
    <w:p w:rsidR="00FF2C50" w:rsidRPr="00E06661" w:rsidRDefault="00FF2C50" w:rsidP="00FF2C50">
      <w:pPr>
        <w:pStyle w:val="PlainText"/>
        <w:rPr>
          <w:rFonts w:ascii="Arial" w:hAnsi="Arial" w:cs="Arial"/>
          <w:sz w:val="16"/>
          <w:szCs w:val="16"/>
        </w:rPr>
      </w:pPr>
      <w:r w:rsidRPr="00E06661">
        <w:rPr>
          <w:rFonts w:ascii="Arial" w:hAnsi="Arial" w:cs="Arial"/>
          <w:sz w:val="16"/>
          <w:szCs w:val="16"/>
        </w:rPr>
        <w:tab/>
      </w: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10. The judges may not face or look at the students at any time during the audition process. Screens between judges and students will be used in order to insure anonymity of the contestants.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11. All conversations in the audition room must be conducted through the monitor except for general instructions. Judges should not have any conversation with any participants during the tryouts, including during any breaks taken before the conclusion of the tryout.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12. If a problem arises with a student needing more than a warning, the panel will dismiss the student from the audition and the contest chairman will come get the student for removal. The student currently performing during the disruption will be offered the opportunity to replay.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13. Students will audition in alphabetical order according to their assigned letter. Round 1 will begin with “A” and proceed alphabetically until the last used letter. Round 2 (woodwind &amp; brass) will begin with the letter 1/2 of the way through the alphabet, proceed alphabetically to the last letter, then “A” to 1/2. Percussionists will begin Round 2 with the letter 1/3 of the way through the alphabet and begin Round 3 with the letter 2/3 of the way through the alphabet, proceeding alphabetically similar to the woodwind and brass format.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14. Woodwind and Brass students will perform 2 major scales and Etude #1 for Round 1. They will perform the chromatic scale and Etude #2 for Round 2.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15. Students may play one warm up note just prior to playing. The note they play must be the same as the first note of the scale or etude of which they are about to play. French horn students, however, will be allowed a warm up of up to 10 seconds with no restrictions on what they may play. All students are allowed to warm up 20-30 seconds after every 5th person auditions with no restriction on what they may play.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16. Students may have scale sheets in the audition room but must only use the provided (clean) scale sheet while performing. Monitors must check audition music for written in scales (or fingerings).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17. Judging panels shall not disqualify a student for failing to perform any part of the tryout requirements. Judging panels may give zero credit for any portion of the tryout that does not follow the tryout requirement.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18. The point scale for judging will be as follows: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u w:val="single"/>
        </w:rPr>
      </w:pPr>
      <w:r w:rsidRPr="00E06661">
        <w:rPr>
          <w:rFonts w:ascii="Arial" w:hAnsi="Arial" w:cs="Arial"/>
          <w:sz w:val="16"/>
          <w:szCs w:val="16"/>
          <w:u w:val="single"/>
        </w:rPr>
        <w:t>Woodwind and Brass:</w:t>
      </w:r>
      <w:r w:rsidRPr="00E06661">
        <w:rPr>
          <w:rFonts w:ascii="Arial" w:hAnsi="Arial" w:cs="Arial"/>
          <w:sz w:val="16"/>
          <w:szCs w:val="16"/>
        </w:rPr>
        <w:t xml:space="preserve">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u w:val="single"/>
        </w:rPr>
        <w:t xml:space="preserve">Percussion: </w:t>
      </w: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2 Major Scales @25 = 50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t>2 Major Scales @20 = 40</w:t>
      </w: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Chromatic Scale = 50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t>Chromatic Scale = 20</w:t>
      </w: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2 Etudes @100 =200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t>3 Etudes @100 =300</w:t>
      </w: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Total =300 </w:t>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r>
      <w:r w:rsidRPr="00E06661">
        <w:rPr>
          <w:rFonts w:ascii="Arial" w:hAnsi="Arial" w:cs="Arial"/>
          <w:sz w:val="16"/>
          <w:szCs w:val="16"/>
        </w:rPr>
        <w:tab/>
        <w:t xml:space="preserve">Total =360 </w:t>
      </w:r>
    </w:p>
    <w:p w:rsidR="00FF2C50" w:rsidRPr="00E06661" w:rsidRDefault="00FF2C50" w:rsidP="00FF2C50">
      <w:pPr>
        <w:pStyle w:val="PlainText"/>
        <w:ind w:firstLine="720"/>
        <w:rPr>
          <w:rFonts w:ascii="Arial" w:hAnsi="Arial" w:cs="Arial"/>
          <w:sz w:val="16"/>
          <w:szCs w:val="16"/>
        </w:rPr>
      </w:pP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19. Each judge will add points for each student, </w:t>
      </w:r>
      <w:proofErr w:type="gramStart"/>
      <w:r w:rsidRPr="00E06661">
        <w:rPr>
          <w:rFonts w:ascii="Arial" w:hAnsi="Arial" w:cs="Arial"/>
          <w:sz w:val="16"/>
          <w:szCs w:val="16"/>
        </w:rPr>
        <w:t>then</w:t>
      </w:r>
      <w:proofErr w:type="gramEnd"/>
      <w:r w:rsidRPr="00E06661">
        <w:rPr>
          <w:rFonts w:ascii="Arial" w:hAnsi="Arial" w:cs="Arial"/>
          <w:sz w:val="16"/>
          <w:szCs w:val="16"/>
        </w:rPr>
        <w:t xml:space="preserve"> rank the students from high to low.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20. No student may be eliminated or not be seated in an organization based on an arbitrary decision to reduce the published instrumentation.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21. The full list of results will be posted for all students and directors to see.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22. Tabulated audition results shall be available for inspection by directors for </w:t>
      </w:r>
      <w:r w:rsidRPr="00E06661">
        <w:rPr>
          <w:rFonts w:ascii="Arial" w:hAnsi="Arial" w:cs="Arial"/>
          <w:b/>
          <w:sz w:val="16"/>
          <w:szCs w:val="16"/>
        </w:rPr>
        <w:t>one hour</w:t>
      </w:r>
      <w:r w:rsidRPr="00E06661">
        <w:rPr>
          <w:rFonts w:ascii="Arial" w:hAnsi="Arial" w:cs="Arial"/>
          <w:sz w:val="16"/>
          <w:szCs w:val="16"/>
        </w:rPr>
        <w:t xml:space="preserve"> following the conclusion of the entire audition. At the end of this period, the results are subject to the TMEA Appeals Process.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lastRenderedPageBreak/>
        <w:t xml:space="preserve">23. When the number of students auditioning on an instrument is so large that they are divided into more than one group, the panel will hear the students in the first group play all rounds of the audition music. Then, they will hear each successive group play all rounds of the audition music before hearing the next group until all groups are finished. </w:t>
      </w:r>
    </w:p>
    <w:p w:rsidR="00FF2C50" w:rsidRPr="00E06661" w:rsidRDefault="00FF2C50" w:rsidP="00FF2C50">
      <w:pPr>
        <w:pStyle w:val="PlainText"/>
        <w:rPr>
          <w:rFonts w:ascii="Arial" w:hAnsi="Arial" w:cs="Arial"/>
          <w:sz w:val="16"/>
          <w:szCs w:val="16"/>
        </w:rPr>
      </w:pPr>
    </w:p>
    <w:p w:rsidR="00FF2C50" w:rsidRDefault="00FF2C50" w:rsidP="00FF2C50">
      <w:pPr>
        <w:pStyle w:val="PlainText"/>
        <w:ind w:left="720"/>
        <w:rPr>
          <w:rFonts w:ascii="Arial" w:hAnsi="Arial" w:cs="Arial"/>
          <w:sz w:val="16"/>
          <w:szCs w:val="16"/>
        </w:rPr>
      </w:pPr>
      <w:r w:rsidRPr="00E06661">
        <w:rPr>
          <w:rFonts w:ascii="Arial" w:hAnsi="Arial" w:cs="Arial"/>
          <w:sz w:val="16"/>
          <w:szCs w:val="16"/>
        </w:rPr>
        <w:t>24. Region Orchestra members will be selected from the band auditions. If students are auditioning for Orchestra AND Band, directors should enter them with the Track Classification “All”. Only students with the “All” Track Classification will be selected for Region O</w:t>
      </w:r>
      <w:r>
        <w:rPr>
          <w:rFonts w:ascii="Arial" w:hAnsi="Arial" w:cs="Arial"/>
          <w:sz w:val="16"/>
          <w:szCs w:val="16"/>
        </w:rPr>
        <w:t>rchestra. The seats will be split evening between the two zones. Students will be given part assignments instead of chair assignments, and their names will be listed alphabetically in the concert program.</w:t>
      </w:r>
    </w:p>
    <w:p w:rsidR="00FF2C50" w:rsidRDefault="00FF2C50" w:rsidP="00FF2C50">
      <w:pPr>
        <w:pStyle w:val="PlainText"/>
        <w:ind w:left="720"/>
        <w:rPr>
          <w:rFonts w:ascii="Arial" w:hAnsi="Arial" w:cs="Arial"/>
          <w:sz w:val="16"/>
          <w:szCs w:val="16"/>
        </w:rPr>
      </w:pPr>
    </w:p>
    <w:p w:rsidR="00FF2C50" w:rsidRPr="00E06661" w:rsidRDefault="00FF2C50" w:rsidP="00FF2C50">
      <w:pPr>
        <w:pStyle w:val="PlainText"/>
        <w:ind w:left="720"/>
        <w:rPr>
          <w:rFonts w:ascii="Arial" w:hAnsi="Arial" w:cs="Arial"/>
          <w:sz w:val="16"/>
          <w:szCs w:val="16"/>
        </w:rPr>
      </w:pPr>
    </w:p>
    <w:p w:rsidR="00FF2C50" w:rsidRDefault="00FF2C50" w:rsidP="00FF2C50">
      <w:pPr>
        <w:rPr>
          <w:b/>
        </w:rPr>
      </w:pPr>
    </w:p>
    <w:p w:rsidR="00FF2C50" w:rsidRPr="00657225" w:rsidRDefault="00FF2C50" w:rsidP="00FF2C50">
      <w:pPr>
        <w:ind w:firstLine="720"/>
        <w:rPr>
          <w:rFonts w:ascii="Arial" w:hAnsi="Arial" w:cs="Arial"/>
          <w:b/>
          <w:sz w:val="20"/>
          <w:szCs w:val="20"/>
        </w:rPr>
      </w:pPr>
      <w:r>
        <w:rPr>
          <w:rFonts w:ascii="Arial" w:hAnsi="Arial" w:cs="Arial"/>
          <w:b/>
          <w:sz w:val="20"/>
          <w:szCs w:val="20"/>
        </w:rPr>
        <w:t>A</w:t>
      </w:r>
      <w:r w:rsidRPr="00657225">
        <w:rPr>
          <w:rFonts w:ascii="Arial" w:hAnsi="Arial" w:cs="Arial"/>
          <w:b/>
          <w:sz w:val="20"/>
          <w:szCs w:val="20"/>
        </w:rPr>
        <w:t>udition Music</w:t>
      </w:r>
    </w:p>
    <w:p w:rsidR="00FF2C50" w:rsidRDefault="00FF2C50" w:rsidP="00FF2C50">
      <w:pPr>
        <w:pStyle w:val="PlainText"/>
        <w:rPr>
          <w:b/>
        </w:rPr>
      </w:pPr>
      <w:r>
        <w:rPr>
          <w:b/>
        </w:rPr>
        <w:tab/>
      </w:r>
    </w:p>
    <w:p w:rsidR="00FF2C50" w:rsidRPr="00E06661" w:rsidRDefault="00FF2C50" w:rsidP="00FF2C50">
      <w:pPr>
        <w:pStyle w:val="PlainText"/>
        <w:ind w:left="720"/>
        <w:rPr>
          <w:rFonts w:ascii="Arial" w:hAnsi="Arial" w:cs="Arial"/>
          <w:sz w:val="16"/>
          <w:szCs w:val="16"/>
        </w:rPr>
      </w:pPr>
      <w:r w:rsidRPr="00E06661">
        <w:rPr>
          <w:rFonts w:ascii="Arial" w:hAnsi="Arial" w:cs="Arial"/>
          <w:sz w:val="16"/>
          <w:szCs w:val="16"/>
        </w:rPr>
        <w:t xml:space="preserve">1. Music will be chosen from one of three sets of music (Set A, Set B, and Set C). The same set will not be used twice in any given three year period. A rotation of the three sets will be used beginning with Set C (2011), Set A (2012), Set B (2013), etc. </w:t>
      </w:r>
    </w:p>
    <w:p w:rsidR="00FF2C50" w:rsidRDefault="00FF2C50" w:rsidP="00FF2C50">
      <w:pPr>
        <w:pStyle w:val="PlainText"/>
        <w:ind w:firstLine="720"/>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Pr>
          <w:rFonts w:ascii="Arial" w:hAnsi="Arial" w:cs="Arial"/>
          <w:sz w:val="16"/>
          <w:szCs w:val="16"/>
        </w:rPr>
        <w:t>2</w:t>
      </w:r>
      <w:r w:rsidRPr="00E06661">
        <w:rPr>
          <w:rFonts w:ascii="Arial" w:hAnsi="Arial" w:cs="Arial"/>
          <w:sz w:val="16"/>
          <w:szCs w:val="16"/>
        </w:rPr>
        <w:t xml:space="preserve">. Major scales (Concert Db, </w:t>
      </w:r>
      <w:proofErr w:type="spellStart"/>
      <w:r w:rsidRPr="00E06661">
        <w:rPr>
          <w:rFonts w:ascii="Arial" w:hAnsi="Arial" w:cs="Arial"/>
          <w:sz w:val="16"/>
          <w:szCs w:val="16"/>
        </w:rPr>
        <w:t>Ab</w:t>
      </w:r>
      <w:proofErr w:type="spellEnd"/>
      <w:r w:rsidRPr="00E06661">
        <w:rPr>
          <w:rFonts w:ascii="Arial" w:hAnsi="Arial" w:cs="Arial"/>
          <w:sz w:val="16"/>
          <w:szCs w:val="16"/>
        </w:rPr>
        <w:t xml:space="preserve">, </w:t>
      </w:r>
      <w:proofErr w:type="spellStart"/>
      <w:r w:rsidRPr="00E06661">
        <w:rPr>
          <w:rFonts w:ascii="Arial" w:hAnsi="Arial" w:cs="Arial"/>
          <w:sz w:val="16"/>
          <w:szCs w:val="16"/>
        </w:rPr>
        <w:t>Eb</w:t>
      </w:r>
      <w:proofErr w:type="spellEnd"/>
      <w:r w:rsidRPr="00E06661">
        <w:rPr>
          <w:rFonts w:ascii="Arial" w:hAnsi="Arial" w:cs="Arial"/>
          <w:sz w:val="16"/>
          <w:szCs w:val="16"/>
        </w:rPr>
        <w:t xml:space="preserve">, Bb, F, C, G)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A. </w:t>
      </w:r>
      <w:proofErr w:type="gramStart"/>
      <w:r w:rsidRPr="00E06661">
        <w:rPr>
          <w:rFonts w:ascii="Arial" w:hAnsi="Arial" w:cs="Arial"/>
          <w:sz w:val="16"/>
          <w:szCs w:val="16"/>
        </w:rPr>
        <w:t>For</w:t>
      </w:r>
      <w:proofErr w:type="gramEnd"/>
      <w:r w:rsidRPr="00E06661">
        <w:rPr>
          <w:rFonts w:ascii="Arial" w:hAnsi="Arial" w:cs="Arial"/>
          <w:sz w:val="16"/>
          <w:szCs w:val="16"/>
        </w:rPr>
        <w:t xml:space="preserve"> Region Band auditions, students will play 2 of the 7 Major scales. </w:t>
      </w:r>
    </w:p>
    <w:p w:rsidR="00FF2C50" w:rsidRDefault="00FF2C50" w:rsidP="00FF2C50">
      <w:pPr>
        <w:pStyle w:val="PlainText"/>
        <w:ind w:left="144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B. Students </w:t>
      </w:r>
      <w:r>
        <w:rPr>
          <w:rFonts w:ascii="Arial" w:hAnsi="Arial" w:cs="Arial"/>
          <w:sz w:val="16"/>
          <w:szCs w:val="16"/>
        </w:rPr>
        <w:t xml:space="preserve">should play only the octaves printed on the auditions page. </w:t>
      </w:r>
      <w:r w:rsidRPr="00E06661">
        <w:rPr>
          <w:rFonts w:ascii="Arial" w:hAnsi="Arial" w:cs="Arial"/>
          <w:sz w:val="16"/>
          <w:szCs w:val="16"/>
        </w:rPr>
        <w:t xml:space="preserve"> Any stu</w:t>
      </w:r>
      <w:r>
        <w:rPr>
          <w:rFonts w:ascii="Arial" w:hAnsi="Arial" w:cs="Arial"/>
          <w:sz w:val="16"/>
          <w:szCs w:val="16"/>
        </w:rPr>
        <w:t xml:space="preserve">dent playing who plays only one octave on a scale intended to be </w:t>
      </w:r>
      <w:r w:rsidRPr="00E06661">
        <w:rPr>
          <w:rFonts w:ascii="Arial" w:hAnsi="Arial" w:cs="Arial"/>
          <w:sz w:val="16"/>
          <w:szCs w:val="16"/>
        </w:rPr>
        <w:t>play</w:t>
      </w:r>
      <w:r>
        <w:rPr>
          <w:rFonts w:ascii="Arial" w:hAnsi="Arial" w:cs="Arial"/>
          <w:sz w:val="16"/>
          <w:szCs w:val="16"/>
        </w:rPr>
        <w:t>ed</w:t>
      </w:r>
      <w:r w:rsidRPr="00E06661">
        <w:rPr>
          <w:rFonts w:ascii="Arial" w:hAnsi="Arial" w:cs="Arial"/>
          <w:sz w:val="16"/>
          <w:szCs w:val="16"/>
        </w:rPr>
        <w:t xml:space="preserve"> 2 octaves may receive less than full credit at the discretion of the judges.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C. Ascending and descending in standard scale rhythm, tempo marking of quarter note = 96+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D. Tongued on all instruments except percussion. </w:t>
      </w:r>
    </w:p>
    <w:p w:rsidR="00FF2C50" w:rsidRDefault="00FF2C50" w:rsidP="00FF2C50">
      <w:pPr>
        <w:pStyle w:val="PlainText"/>
        <w:ind w:left="144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E. Each audition room will have (1) clean scale on audition stands for student use. Students must use the clean scale sheet for their scale portion of the auditions. </w:t>
      </w:r>
    </w:p>
    <w:p w:rsidR="00FF2C50" w:rsidRDefault="00FF2C50" w:rsidP="00FF2C50">
      <w:pPr>
        <w:pStyle w:val="PlainText"/>
        <w:ind w:firstLine="720"/>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sidRPr="00E06661">
        <w:rPr>
          <w:rFonts w:ascii="Arial" w:hAnsi="Arial" w:cs="Arial"/>
          <w:sz w:val="16"/>
          <w:szCs w:val="16"/>
        </w:rPr>
        <w:t xml:space="preserve">2. Chromatic scale: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A. Students should play the 2 octaves specified for their instrument on the Region XIX scale sheets.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B. Ascending and descending in even 8th notes, tempo marking of quarter note = 96+ </w:t>
      </w:r>
    </w:p>
    <w:p w:rsidR="00FF2C50" w:rsidRDefault="00FF2C50" w:rsidP="00FF2C50">
      <w:pPr>
        <w:pStyle w:val="PlainText"/>
        <w:ind w:left="144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 xml:space="preserve">C. Hold the top note of the scale, then </w:t>
      </w:r>
      <w:proofErr w:type="gramStart"/>
      <w:r w:rsidRPr="00E06661">
        <w:rPr>
          <w:rFonts w:ascii="Arial" w:hAnsi="Arial" w:cs="Arial"/>
          <w:sz w:val="16"/>
          <w:szCs w:val="16"/>
        </w:rPr>
        <w:t>re-articulate</w:t>
      </w:r>
      <w:proofErr w:type="gramEnd"/>
      <w:r w:rsidRPr="00E06661">
        <w:rPr>
          <w:rFonts w:ascii="Arial" w:hAnsi="Arial" w:cs="Arial"/>
          <w:sz w:val="16"/>
          <w:szCs w:val="16"/>
        </w:rPr>
        <w:t xml:space="preserve"> the top note when starting the descending portion of the scale.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D. Slurred on all instruments except trombone and percussion.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E. The chromatic scale will be the last scale on the provided scale sheet.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Pr>
          <w:rFonts w:ascii="Arial" w:hAnsi="Arial" w:cs="Arial"/>
          <w:sz w:val="16"/>
          <w:szCs w:val="16"/>
        </w:rPr>
        <w:t>3</w:t>
      </w:r>
      <w:r w:rsidRPr="00E06661">
        <w:rPr>
          <w:rFonts w:ascii="Arial" w:hAnsi="Arial" w:cs="Arial"/>
          <w:sz w:val="16"/>
          <w:szCs w:val="16"/>
        </w:rPr>
        <w:t xml:space="preserve">. Etude requirements: </w:t>
      </w:r>
    </w:p>
    <w:p w:rsidR="00FF2C50" w:rsidRDefault="00FF2C50" w:rsidP="00FF2C50">
      <w:pPr>
        <w:pStyle w:val="PlainText"/>
        <w:ind w:left="720"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A. Woodwind and brass music will include one slow etude and one fast etude. </w:t>
      </w:r>
    </w:p>
    <w:p w:rsidR="00FF2C50" w:rsidRDefault="00FF2C50" w:rsidP="00FF2C50">
      <w:pPr>
        <w:pStyle w:val="PlainText"/>
        <w:ind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B. Percussion music will include one snare, one mallet, and one timpani etude. </w:t>
      </w:r>
    </w:p>
    <w:p w:rsidR="00FF2C50" w:rsidRDefault="00FF2C50" w:rsidP="00FF2C50">
      <w:pPr>
        <w:pStyle w:val="PlainText"/>
        <w:ind w:left="720"/>
        <w:rPr>
          <w:rFonts w:ascii="Arial" w:hAnsi="Arial" w:cs="Arial"/>
          <w:sz w:val="16"/>
          <w:szCs w:val="16"/>
        </w:rPr>
      </w:pPr>
    </w:p>
    <w:p w:rsidR="00FF2C50" w:rsidRPr="00E06661" w:rsidRDefault="00FF2C50" w:rsidP="00FF2C50">
      <w:pPr>
        <w:pStyle w:val="PlainText"/>
        <w:ind w:left="1440"/>
        <w:rPr>
          <w:rFonts w:ascii="Arial" w:hAnsi="Arial" w:cs="Arial"/>
          <w:sz w:val="16"/>
          <w:szCs w:val="16"/>
        </w:rPr>
      </w:pPr>
      <w:r w:rsidRPr="00E06661">
        <w:rPr>
          <w:rFonts w:ascii="Arial" w:hAnsi="Arial" w:cs="Arial"/>
          <w:sz w:val="16"/>
          <w:szCs w:val="16"/>
        </w:rPr>
        <w:t>C. Tryout music will have approximate metronome markings. Slow etudes will indicate a tempo range and fast etudes will indicate either a tempo range or a suggested tempo with a plus sign (</w:t>
      </w:r>
      <w:proofErr w:type="spellStart"/>
      <w:r w:rsidRPr="00E06661">
        <w:rPr>
          <w:rFonts w:ascii="Arial" w:hAnsi="Arial" w:cs="Arial"/>
          <w:sz w:val="16"/>
          <w:szCs w:val="16"/>
        </w:rPr>
        <w:t>ie</w:t>
      </w:r>
      <w:proofErr w:type="spellEnd"/>
      <w:r w:rsidRPr="00E06661">
        <w:rPr>
          <w:rFonts w:ascii="Arial" w:hAnsi="Arial" w:cs="Arial"/>
          <w:sz w:val="16"/>
          <w:szCs w:val="16"/>
        </w:rPr>
        <w:t xml:space="preserve">: 120+) </w:t>
      </w:r>
    </w:p>
    <w:p w:rsidR="00FF2C50" w:rsidRDefault="00FF2C50" w:rsidP="00FF2C50">
      <w:pPr>
        <w:pStyle w:val="PlainText"/>
        <w:ind w:firstLine="720"/>
        <w:rPr>
          <w:rFonts w:ascii="Arial" w:hAnsi="Arial" w:cs="Arial"/>
          <w:sz w:val="16"/>
          <w:szCs w:val="16"/>
        </w:rPr>
      </w:pPr>
    </w:p>
    <w:p w:rsidR="00FF2C50" w:rsidRPr="00E06661" w:rsidRDefault="00FF2C50" w:rsidP="00FF2C50">
      <w:pPr>
        <w:pStyle w:val="PlainText"/>
        <w:ind w:left="720" w:firstLine="720"/>
        <w:rPr>
          <w:rFonts w:ascii="Arial" w:hAnsi="Arial" w:cs="Arial"/>
          <w:sz w:val="16"/>
          <w:szCs w:val="16"/>
        </w:rPr>
      </w:pPr>
      <w:r w:rsidRPr="00E06661">
        <w:rPr>
          <w:rFonts w:ascii="Arial" w:hAnsi="Arial" w:cs="Arial"/>
          <w:sz w:val="16"/>
          <w:szCs w:val="16"/>
        </w:rPr>
        <w:t xml:space="preserve">D. The etudes will have contrasting meters and key signatures.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Pr>
          <w:rFonts w:ascii="Arial" w:hAnsi="Arial" w:cs="Arial"/>
          <w:sz w:val="16"/>
          <w:szCs w:val="16"/>
        </w:rPr>
        <w:t>4</w:t>
      </w:r>
      <w:r w:rsidRPr="00E06661">
        <w:rPr>
          <w:rFonts w:ascii="Arial" w:hAnsi="Arial" w:cs="Arial"/>
          <w:sz w:val="16"/>
          <w:szCs w:val="16"/>
        </w:rPr>
        <w:t xml:space="preserve">. Students will be allowed to use their own music during tryouts. Students shall play from original music. Please be aware </w:t>
      </w:r>
      <w:r>
        <w:rPr>
          <w:rFonts w:ascii="Arial" w:hAnsi="Arial" w:cs="Arial"/>
          <w:sz w:val="16"/>
          <w:szCs w:val="16"/>
        </w:rPr>
        <w:tab/>
      </w:r>
      <w:r>
        <w:rPr>
          <w:rFonts w:ascii="Arial" w:hAnsi="Arial" w:cs="Arial"/>
          <w:sz w:val="16"/>
          <w:szCs w:val="16"/>
        </w:rPr>
        <w:tab/>
      </w:r>
      <w:r w:rsidRPr="00E06661">
        <w:rPr>
          <w:rFonts w:ascii="Arial" w:hAnsi="Arial" w:cs="Arial"/>
          <w:sz w:val="16"/>
          <w:szCs w:val="16"/>
        </w:rPr>
        <w:t xml:space="preserve">of copyright laws.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Pr>
          <w:rFonts w:ascii="Arial" w:hAnsi="Arial" w:cs="Arial"/>
          <w:sz w:val="16"/>
          <w:szCs w:val="16"/>
        </w:rPr>
        <w:t>5</w:t>
      </w:r>
      <w:r w:rsidRPr="00E06661">
        <w:rPr>
          <w:rFonts w:ascii="Arial" w:hAnsi="Arial" w:cs="Arial"/>
          <w:sz w:val="16"/>
          <w:szCs w:val="16"/>
        </w:rPr>
        <w:t>. Tryout music must not be given to students until August 1</w:t>
      </w:r>
      <w:r w:rsidRPr="00E06661">
        <w:rPr>
          <w:rFonts w:ascii="Arial" w:hAnsi="Arial" w:cs="Arial"/>
          <w:sz w:val="16"/>
          <w:szCs w:val="16"/>
          <w:vertAlign w:val="superscript"/>
        </w:rPr>
        <w:t>st</w:t>
      </w:r>
      <w:r w:rsidRPr="00E06661">
        <w:rPr>
          <w:rFonts w:ascii="Arial" w:hAnsi="Arial" w:cs="Arial"/>
          <w:sz w:val="16"/>
          <w:szCs w:val="16"/>
        </w:rPr>
        <w:t xml:space="preserve">. </w:t>
      </w:r>
    </w:p>
    <w:p w:rsidR="00FF2C50" w:rsidRPr="00E06661" w:rsidRDefault="00FF2C50" w:rsidP="00FF2C50">
      <w:pPr>
        <w:pStyle w:val="PlainText"/>
        <w:rPr>
          <w:rFonts w:ascii="Arial" w:hAnsi="Arial" w:cs="Arial"/>
          <w:sz w:val="16"/>
          <w:szCs w:val="16"/>
        </w:rPr>
      </w:pPr>
    </w:p>
    <w:p w:rsidR="00FF2C50" w:rsidRPr="00E06661" w:rsidRDefault="00FF2C50" w:rsidP="00FF2C50">
      <w:pPr>
        <w:pStyle w:val="PlainText"/>
        <w:ind w:firstLine="720"/>
        <w:rPr>
          <w:rFonts w:ascii="Arial" w:hAnsi="Arial" w:cs="Arial"/>
          <w:sz w:val="16"/>
          <w:szCs w:val="16"/>
        </w:rPr>
      </w:pPr>
      <w:r>
        <w:rPr>
          <w:rFonts w:ascii="Arial" w:hAnsi="Arial" w:cs="Arial"/>
          <w:sz w:val="16"/>
          <w:szCs w:val="16"/>
        </w:rPr>
        <w:t>6</w:t>
      </w:r>
      <w:r w:rsidRPr="00E06661">
        <w:rPr>
          <w:rFonts w:ascii="Arial" w:hAnsi="Arial" w:cs="Arial"/>
          <w:sz w:val="16"/>
          <w:szCs w:val="16"/>
        </w:rPr>
        <w:t xml:space="preserve">. If the region votes to revise tryout music, a committee of at least five directors will be selected to choose and approve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E06661">
        <w:rPr>
          <w:rFonts w:ascii="Arial" w:hAnsi="Arial" w:cs="Arial"/>
          <w:sz w:val="16"/>
          <w:szCs w:val="16"/>
        </w:rPr>
        <w:t xml:space="preserve">the music. </w:t>
      </w:r>
    </w:p>
    <w:p w:rsidR="00FF2C50" w:rsidRDefault="00FF2C50" w:rsidP="00FF2C50">
      <w:pPr>
        <w:rPr>
          <w:b/>
        </w:rPr>
      </w:pPr>
    </w:p>
    <w:p w:rsidR="00FF2C50" w:rsidRPr="00657225" w:rsidRDefault="00FF2C50" w:rsidP="00FF2C50">
      <w:pPr>
        <w:ind w:firstLine="720"/>
        <w:rPr>
          <w:rFonts w:ascii="Arial" w:hAnsi="Arial" w:cs="Arial"/>
          <w:b/>
          <w:sz w:val="20"/>
          <w:szCs w:val="20"/>
        </w:rPr>
      </w:pPr>
      <w:r w:rsidRPr="00657225">
        <w:rPr>
          <w:rFonts w:ascii="Arial" w:hAnsi="Arial" w:cs="Arial"/>
          <w:b/>
          <w:sz w:val="20"/>
          <w:szCs w:val="20"/>
        </w:rPr>
        <w:lastRenderedPageBreak/>
        <w:t>Alternates</w:t>
      </w:r>
    </w:p>
    <w:p w:rsidR="00FF2C50" w:rsidRPr="00657225" w:rsidRDefault="00FF2C50" w:rsidP="00FF2C50">
      <w:pPr>
        <w:ind w:left="720"/>
        <w:rPr>
          <w:rFonts w:ascii="Arial" w:hAnsi="Arial" w:cs="Arial"/>
          <w:sz w:val="16"/>
          <w:szCs w:val="16"/>
        </w:rPr>
      </w:pPr>
      <w:r>
        <w:rPr>
          <w:rFonts w:ascii="Arial" w:hAnsi="Arial" w:cs="Arial"/>
          <w:sz w:val="16"/>
          <w:szCs w:val="16"/>
        </w:rPr>
        <w:t xml:space="preserve">The first two alternates for each section will receive a folder the day of the audition. Directors must notify the chairman as soon as they know that their student will not be available to participate so that alternates can be called. </w:t>
      </w:r>
    </w:p>
    <w:p w:rsidR="00FF2C50" w:rsidRDefault="00FF2C50" w:rsidP="00FF2C50">
      <w:pPr>
        <w:rPr>
          <w:b/>
        </w:rPr>
      </w:pPr>
    </w:p>
    <w:p w:rsidR="00FF2C50" w:rsidRPr="00657225" w:rsidRDefault="00FF2C50" w:rsidP="00FF2C50">
      <w:pPr>
        <w:ind w:firstLine="720"/>
        <w:rPr>
          <w:rFonts w:ascii="Arial" w:hAnsi="Arial" w:cs="Arial"/>
          <w:b/>
          <w:sz w:val="20"/>
          <w:szCs w:val="20"/>
        </w:rPr>
      </w:pPr>
      <w:r w:rsidRPr="00657225">
        <w:rPr>
          <w:rFonts w:ascii="Arial" w:hAnsi="Arial" w:cs="Arial"/>
          <w:b/>
          <w:sz w:val="20"/>
          <w:szCs w:val="20"/>
        </w:rPr>
        <w:t>Clinic/Concert</w:t>
      </w:r>
    </w:p>
    <w:p w:rsidR="00FF2C50" w:rsidRDefault="00FF2C50" w:rsidP="00FF2C50">
      <w:pPr>
        <w:pStyle w:val="PlainText"/>
        <w:ind w:firstLine="720"/>
        <w:rPr>
          <w:rFonts w:ascii="Arial" w:hAnsi="Arial" w:cs="Arial"/>
          <w:sz w:val="16"/>
          <w:szCs w:val="16"/>
        </w:rPr>
      </w:pPr>
    </w:p>
    <w:p w:rsidR="00FF2C50" w:rsidRPr="00657225" w:rsidRDefault="00FF2C50" w:rsidP="00FF2C50">
      <w:pPr>
        <w:pStyle w:val="PlainText"/>
        <w:ind w:firstLine="720"/>
        <w:rPr>
          <w:rFonts w:ascii="Arial" w:hAnsi="Arial" w:cs="Arial"/>
          <w:sz w:val="16"/>
          <w:szCs w:val="16"/>
        </w:rPr>
      </w:pPr>
      <w:r w:rsidRPr="00657225">
        <w:rPr>
          <w:rFonts w:ascii="Arial" w:hAnsi="Arial" w:cs="Arial"/>
          <w:sz w:val="16"/>
          <w:szCs w:val="16"/>
        </w:rPr>
        <w:t xml:space="preserve">1. Rehearsal time for the clinic &amp; concert will be set at the discretion of the chairman. </w:t>
      </w:r>
    </w:p>
    <w:p w:rsidR="00FF2C50" w:rsidRDefault="00FF2C50" w:rsidP="00FF2C50">
      <w:pPr>
        <w:pStyle w:val="PlainText"/>
        <w:ind w:firstLine="720"/>
        <w:rPr>
          <w:rFonts w:ascii="Arial" w:hAnsi="Arial" w:cs="Arial"/>
          <w:sz w:val="16"/>
          <w:szCs w:val="16"/>
        </w:rPr>
      </w:pPr>
    </w:p>
    <w:p w:rsidR="00FF2C50" w:rsidRPr="00657225" w:rsidRDefault="00FF2C50" w:rsidP="00FF2C50">
      <w:pPr>
        <w:pStyle w:val="PlainText"/>
        <w:ind w:left="720"/>
        <w:rPr>
          <w:rFonts w:ascii="Arial" w:hAnsi="Arial" w:cs="Arial"/>
          <w:sz w:val="16"/>
          <w:szCs w:val="16"/>
        </w:rPr>
      </w:pPr>
      <w:r w:rsidRPr="00657225">
        <w:rPr>
          <w:rFonts w:ascii="Arial" w:hAnsi="Arial" w:cs="Arial"/>
          <w:sz w:val="16"/>
          <w:szCs w:val="16"/>
        </w:rPr>
        <w:t xml:space="preserve">2. A school with students involved in region activities must have the director or assistant director present as long as their students are on rehearsal premises. Unless authorized by the region chairman, a violation of this rule will ban the students of that school from participating in the clinic &amp; concert. </w:t>
      </w:r>
    </w:p>
    <w:p w:rsidR="00FF2C50" w:rsidRDefault="00FF2C50" w:rsidP="00FF2C50">
      <w:pPr>
        <w:pStyle w:val="PlainText"/>
        <w:rPr>
          <w:rFonts w:ascii="Arial" w:hAnsi="Arial" w:cs="Arial"/>
          <w:sz w:val="16"/>
          <w:szCs w:val="16"/>
        </w:rPr>
      </w:pPr>
    </w:p>
    <w:p w:rsidR="00FF2C50" w:rsidRPr="00657225" w:rsidRDefault="00FF2C50" w:rsidP="00FF2C50">
      <w:pPr>
        <w:pStyle w:val="PlainText"/>
        <w:ind w:left="720"/>
        <w:rPr>
          <w:rFonts w:ascii="Arial" w:hAnsi="Arial" w:cs="Arial"/>
          <w:sz w:val="16"/>
          <w:szCs w:val="16"/>
        </w:rPr>
      </w:pPr>
      <w:r w:rsidRPr="00657225">
        <w:rPr>
          <w:rFonts w:ascii="Arial" w:hAnsi="Arial" w:cs="Arial"/>
          <w:sz w:val="16"/>
          <w:szCs w:val="16"/>
        </w:rPr>
        <w:t xml:space="preserve">3. Students are expected to attend all rehearsals and the concert for the full duration of these functions. If a student </w:t>
      </w:r>
      <w:proofErr w:type="gramStart"/>
      <w:r w:rsidRPr="00657225">
        <w:rPr>
          <w:rFonts w:ascii="Arial" w:hAnsi="Arial" w:cs="Arial"/>
          <w:sz w:val="16"/>
          <w:szCs w:val="16"/>
        </w:rPr>
        <w:t>misses,</w:t>
      </w:r>
      <w:proofErr w:type="gramEnd"/>
      <w:r w:rsidRPr="00657225">
        <w:rPr>
          <w:rFonts w:ascii="Arial" w:hAnsi="Arial" w:cs="Arial"/>
          <w:sz w:val="16"/>
          <w:szCs w:val="16"/>
        </w:rPr>
        <w:t xml:space="preserve"> leaves early or arrives late to any of these functions for any reason other than extreme emergency, he/she will be subject to dismissal from the Region Band and will not receive a Region patch or Region certificate. Students who are dismissed will be replaced with alternates, if possible. Students must have made District to qualify as an alternate for Region. </w:t>
      </w:r>
    </w:p>
    <w:p w:rsidR="00FF2C50" w:rsidRDefault="00FF2C50" w:rsidP="00FF2C50">
      <w:pPr>
        <w:pStyle w:val="PlainText"/>
        <w:rPr>
          <w:rFonts w:ascii="Arial" w:hAnsi="Arial" w:cs="Arial"/>
          <w:sz w:val="16"/>
          <w:szCs w:val="16"/>
        </w:rPr>
      </w:pPr>
    </w:p>
    <w:p w:rsidR="00FF2C50" w:rsidRPr="00657225" w:rsidRDefault="00FF2C50" w:rsidP="00FF2C50">
      <w:pPr>
        <w:pStyle w:val="PlainText"/>
        <w:ind w:left="720"/>
        <w:rPr>
          <w:rFonts w:ascii="Arial" w:hAnsi="Arial" w:cs="Arial"/>
          <w:sz w:val="16"/>
          <w:szCs w:val="16"/>
        </w:rPr>
      </w:pPr>
      <w:r w:rsidRPr="00657225">
        <w:rPr>
          <w:rFonts w:ascii="Arial" w:hAnsi="Arial" w:cs="Arial"/>
          <w:sz w:val="16"/>
          <w:szCs w:val="16"/>
        </w:rPr>
        <w:t xml:space="preserve">4. Where conflicts and emergencies arise, a committee of 3 directors including the Region Band Chairman (or Vice Chairman), the student’s director, and one director not from the same school will decide upon the proper action. </w:t>
      </w:r>
    </w:p>
    <w:p w:rsidR="00FF2C50" w:rsidRDefault="00FF2C50" w:rsidP="00FF2C50">
      <w:pPr>
        <w:pStyle w:val="PlainText"/>
        <w:rPr>
          <w:rFonts w:ascii="Arial" w:hAnsi="Arial" w:cs="Arial"/>
          <w:b/>
          <w:sz w:val="22"/>
          <w:szCs w:val="22"/>
        </w:rPr>
      </w:pPr>
    </w:p>
    <w:p w:rsidR="00FF2C50" w:rsidRPr="00657225" w:rsidRDefault="00FF2C50" w:rsidP="00FF2C50">
      <w:pPr>
        <w:pStyle w:val="PlainText"/>
        <w:ind w:firstLine="720"/>
        <w:rPr>
          <w:rFonts w:ascii="Arial" w:hAnsi="Arial" w:cs="Arial"/>
          <w:sz w:val="16"/>
          <w:szCs w:val="16"/>
        </w:rPr>
      </w:pPr>
      <w:r>
        <w:rPr>
          <w:rFonts w:ascii="Arial" w:hAnsi="Arial" w:cs="Arial"/>
          <w:sz w:val="16"/>
          <w:szCs w:val="16"/>
        </w:rPr>
        <w:t>5</w:t>
      </w:r>
      <w:r w:rsidRPr="00657225">
        <w:rPr>
          <w:rFonts w:ascii="Arial" w:hAnsi="Arial" w:cs="Arial"/>
          <w:sz w:val="16"/>
          <w:szCs w:val="16"/>
        </w:rPr>
        <w:t xml:space="preserve">. Organizers for each group will be selected at the August meeting. </w:t>
      </w:r>
      <w:r>
        <w:rPr>
          <w:rFonts w:ascii="Arial" w:hAnsi="Arial" w:cs="Arial"/>
          <w:sz w:val="16"/>
          <w:szCs w:val="16"/>
        </w:rPr>
        <w:t>Organizers duties are as followed:</w:t>
      </w:r>
    </w:p>
    <w:p w:rsidR="00FF2C50" w:rsidRDefault="00FF2C50" w:rsidP="00FF2C50">
      <w:pPr>
        <w:pStyle w:val="PlainText"/>
        <w:ind w:firstLine="720"/>
        <w:rPr>
          <w:rFonts w:ascii="Arial" w:hAnsi="Arial" w:cs="Arial"/>
          <w:sz w:val="16"/>
          <w:szCs w:val="16"/>
        </w:rPr>
      </w:pPr>
    </w:p>
    <w:p w:rsidR="00FF2C50" w:rsidRPr="00657225" w:rsidRDefault="00FF2C50" w:rsidP="00FF2C50">
      <w:pPr>
        <w:pStyle w:val="PlainText"/>
        <w:ind w:left="720" w:firstLine="720"/>
        <w:rPr>
          <w:rFonts w:ascii="Arial" w:hAnsi="Arial" w:cs="Arial"/>
          <w:sz w:val="16"/>
          <w:szCs w:val="16"/>
        </w:rPr>
      </w:pPr>
      <w:r>
        <w:rPr>
          <w:rFonts w:ascii="Arial" w:hAnsi="Arial" w:cs="Arial"/>
          <w:sz w:val="16"/>
          <w:szCs w:val="16"/>
        </w:rPr>
        <w:t>A</w:t>
      </w:r>
      <w:r w:rsidRPr="00657225">
        <w:rPr>
          <w:rFonts w:ascii="Arial" w:hAnsi="Arial" w:cs="Arial"/>
          <w:sz w:val="16"/>
          <w:szCs w:val="16"/>
        </w:rPr>
        <w:t xml:space="preserve">. Communicate with clinician to choose and order music for their group. </w:t>
      </w:r>
    </w:p>
    <w:p w:rsidR="00FF2C50" w:rsidRDefault="00FF2C50" w:rsidP="00FF2C50">
      <w:pPr>
        <w:pStyle w:val="PlainText"/>
        <w:ind w:firstLine="720"/>
        <w:rPr>
          <w:rFonts w:ascii="Arial" w:hAnsi="Arial" w:cs="Arial"/>
          <w:sz w:val="16"/>
          <w:szCs w:val="16"/>
        </w:rPr>
      </w:pPr>
    </w:p>
    <w:p w:rsidR="00FF2C50" w:rsidRPr="00657225" w:rsidRDefault="00FF2C50" w:rsidP="00FF2C50">
      <w:pPr>
        <w:pStyle w:val="PlainText"/>
        <w:ind w:left="720" w:firstLine="720"/>
        <w:rPr>
          <w:rFonts w:ascii="Arial" w:hAnsi="Arial" w:cs="Arial"/>
          <w:sz w:val="16"/>
          <w:szCs w:val="16"/>
        </w:rPr>
      </w:pPr>
      <w:r>
        <w:rPr>
          <w:rFonts w:ascii="Arial" w:hAnsi="Arial" w:cs="Arial"/>
          <w:sz w:val="16"/>
          <w:szCs w:val="16"/>
        </w:rPr>
        <w:t>B</w:t>
      </w:r>
      <w:r w:rsidRPr="00657225">
        <w:rPr>
          <w:rFonts w:ascii="Arial" w:hAnsi="Arial" w:cs="Arial"/>
          <w:sz w:val="16"/>
          <w:szCs w:val="16"/>
        </w:rPr>
        <w:t>. On the tryout day, provide a folder for each member and two alternates per section.</w:t>
      </w:r>
    </w:p>
    <w:p w:rsidR="00FF2C50" w:rsidRDefault="00FF2C50" w:rsidP="00FF2C50">
      <w:pPr>
        <w:pStyle w:val="PlainText"/>
        <w:ind w:left="720" w:firstLine="720"/>
        <w:rPr>
          <w:rFonts w:ascii="Arial" w:hAnsi="Arial" w:cs="Arial"/>
          <w:sz w:val="16"/>
          <w:szCs w:val="16"/>
        </w:rPr>
      </w:pPr>
    </w:p>
    <w:p w:rsidR="00FF2C50" w:rsidRPr="00657225" w:rsidRDefault="00FF2C50" w:rsidP="00FF2C50">
      <w:pPr>
        <w:pStyle w:val="PlainText"/>
        <w:ind w:left="1440" w:firstLine="720"/>
        <w:rPr>
          <w:rFonts w:ascii="Arial" w:hAnsi="Arial" w:cs="Arial"/>
          <w:sz w:val="16"/>
          <w:szCs w:val="16"/>
        </w:rPr>
      </w:pPr>
      <w:r>
        <w:rPr>
          <w:rFonts w:ascii="Arial" w:hAnsi="Arial" w:cs="Arial"/>
          <w:sz w:val="16"/>
          <w:szCs w:val="16"/>
        </w:rPr>
        <w:t>1.</w:t>
      </w:r>
      <w:r w:rsidRPr="00657225">
        <w:rPr>
          <w:rFonts w:ascii="Arial" w:hAnsi="Arial" w:cs="Arial"/>
          <w:sz w:val="16"/>
          <w:szCs w:val="16"/>
        </w:rPr>
        <w:t xml:space="preserve"> Each folder should include an instructional letter to students and a copy of the music. </w:t>
      </w:r>
    </w:p>
    <w:p w:rsidR="00FF2C50" w:rsidRDefault="00FF2C50" w:rsidP="00FF2C50">
      <w:pPr>
        <w:pStyle w:val="PlainText"/>
        <w:ind w:left="720" w:firstLine="720"/>
        <w:rPr>
          <w:rFonts w:ascii="Arial" w:hAnsi="Arial" w:cs="Arial"/>
          <w:sz w:val="16"/>
          <w:szCs w:val="16"/>
        </w:rPr>
      </w:pPr>
    </w:p>
    <w:p w:rsidR="00FF2C50" w:rsidRPr="00657225" w:rsidRDefault="00FF2C50" w:rsidP="00FF2C50">
      <w:pPr>
        <w:pStyle w:val="PlainText"/>
        <w:ind w:left="1440" w:firstLine="720"/>
        <w:rPr>
          <w:rFonts w:ascii="Arial" w:hAnsi="Arial" w:cs="Arial"/>
          <w:sz w:val="16"/>
          <w:szCs w:val="16"/>
        </w:rPr>
      </w:pPr>
      <w:r>
        <w:rPr>
          <w:rFonts w:ascii="Arial" w:hAnsi="Arial" w:cs="Arial"/>
          <w:sz w:val="16"/>
          <w:szCs w:val="16"/>
        </w:rPr>
        <w:t>2</w:t>
      </w:r>
      <w:r w:rsidRPr="00657225">
        <w:rPr>
          <w:rFonts w:ascii="Arial" w:hAnsi="Arial" w:cs="Arial"/>
          <w:sz w:val="16"/>
          <w:szCs w:val="16"/>
        </w:rPr>
        <w:t xml:space="preserve">. Percussion folders should include part assignments so that each student plays a variety of instruments. </w:t>
      </w:r>
    </w:p>
    <w:p w:rsidR="00FF2C50" w:rsidRDefault="00FF2C50" w:rsidP="00FF2C50">
      <w:pPr>
        <w:pStyle w:val="PlainText"/>
        <w:ind w:left="720" w:firstLine="720"/>
        <w:rPr>
          <w:rFonts w:ascii="Arial" w:hAnsi="Arial" w:cs="Arial"/>
          <w:sz w:val="16"/>
          <w:szCs w:val="16"/>
        </w:rPr>
      </w:pPr>
    </w:p>
    <w:p w:rsidR="00FF2C50" w:rsidRPr="00657225" w:rsidRDefault="00FF2C50" w:rsidP="00FF2C50">
      <w:pPr>
        <w:pStyle w:val="PlainText"/>
        <w:ind w:left="1440" w:firstLine="720"/>
        <w:rPr>
          <w:rFonts w:ascii="Arial" w:hAnsi="Arial" w:cs="Arial"/>
          <w:sz w:val="16"/>
          <w:szCs w:val="16"/>
        </w:rPr>
      </w:pPr>
      <w:r>
        <w:rPr>
          <w:rFonts w:ascii="Arial" w:hAnsi="Arial" w:cs="Arial"/>
          <w:sz w:val="16"/>
          <w:szCs w:val="16"/>
        </w:rPr>
        <w:t>3</w:t>
      </w:r>
      <w:r w:rsidRPr="00657225">
        <w:rPr>
          <w:rFonts w:ascii="Arial" w:hAnsi="Arial" w:cs="Arial"/>
          <w:sz w:val="16"/>
          <w:szCs w:val="16"/>
        </w:rPr>
        <w:t xml:space="preserve">. Flute folders should include piccolo parts if available. </w:t>
      </w:r>
    </w:p>
    <w:p w:rsidR="00FF2C50" w:rsidRDefault="00FF2C50" w:rsidP="00FF2C50">
      <w:pPr>
        <w:pStyle w:val="PlainText"/>
        <w:ind w:firstLine="720"/>
        <w:rPr>
          <w:rFonts w:ascii="Arial" w:hAnsi="Arial" w:cs="Arial"/>
          <w:sz w:val="16"/>
          <w:szCs w:val="16"/>
        </w:rPr>
      </w:pPr>
    </w:p>
    <w:p w:rsidR="00FF2C50" w:rsidRPr="00657225" w:rsidRDefault="00FF2C50" w:rsidP="00FF2C50">
      <w:pPr>
        <w:pStyle w:val="PlainText"/>
        <w:ind w:left="720"/>
        <w:rPr>
          <w:rFonts w:ascii="Arial" w:hAnsi="Arial" w:cs="Arial"/>
          <w:sz w:val="16"/>
          <w:szCs w:val="16"/>
        </w:rPr>
      </w:pPr>
      <w:r>
        <w:rPr>
          <w:rFonts w:ascii="Arial" w:hAnsi="Arial" w:cs="Arial"/>
          <w:sz w:val="16"/>
          <w:szCs w:val="16"/>
        </w:rPr>
        <w:t>6</w:t>
      </w:r>
      <w:r w:rsidRPr="00657225">
        <w:rPr>
          <w:rFonts w:ascii="Arial" w:hAnsi="Arial" w:cs="Arial"/>
          <w:sz w:val="16"/>
          <w:szCs w:val="16"/>
        </w:rPr>
        <w:t xml:space="preserve">. Work with Clinic &amp; Concert site host director to set up chairs, stands, and provide necessary equipment for rehearsal and concert (percussion equipment, tuner, etc.). </w:t>
      </w:r>
    </w:p>
    <w:p w:rsidR="00FF2C50" w:rsidRDefault="00FF2C50" w:rsidP="00FF2C50">
      <w:pPr>
        <w:pStyle w:val="PlainText"/>
        <w:ind w:firstLine="720"/>
        <w:rPr>
          <w:rFonts w:ascii="Arial" w:hAnsi="Arial" w:cs="Arial"/>
          <w:sz w:val="16"/>
          <w:szCs w:val="16"/>
        </w:rPr>
      </w:pPr>
    </w:p>
    <w:p w:rsidR="00FF2C50" w:rsidRPr="00657225" w:rsidRDefault="00FF2C50" w:rsidP="00FF2C50">
      <w:pPr>
        <w:pStyle w:val="PlainText"/>
        <w:ind w:firstLine="720"/>
        <w:rPr>
          <w:rFonts w:ascii="Arial" w:hAnsi="Arial" w:cs="Arial"/>
          <w:sz w:val="16"/>
          <w:szCs w:val="16"/>
        </w:rPr>
      </w:pPr>
      <w:r>
        <w:rPr>
          <w:rFonts w:ascii="Arial" w:hAnsi="Arial" w:cs="Arial"/>
          <w:sz w:val="16"/>
          <w:szCs w:val="16"/>
        </w:rPr>
        <w:t>7</w:t>
      </w:r>
      <w:r w:rsidRPr="00657225">
        <w:rPr>
          <w:rFonts w:ascii="Arial" w:hAnsi="Arial" w:cs="Arial"/>
          <w:sz w:val="16"/>
          <w:szCs w:val="16"/>
        </w:rPr>
        <w:t xml:space="preserve">. The music purchased by Region XIX will become the property of the organizer’s school. </w:t>
      </w:r>
    </w:p>
    <w:p w:rsidR="00FF2C50" w:rsidRDefault="00FF2C50" w:rsidP="00FF2C50">
      <w:pPr>
        <w:pStyle w:val="PlainText"/>
        <w:ind w:firstLine="720"/>
        <w:rPr>
          <w:rFonts w:ascii="Arial" w:hAnsi="Arial" w:cs="Arial"/>
          <w:sz w:val="16"/>
          <w:szCs w:val="16"/>
        </w:rPr>
      </w:pPr>
    </w:p>
    <w:p w:rsidR="00FF2C50" w:rsidRPr="00657225" w:rsidRDefault="00FF2C50" w:rsidP="00FF2C50">
      <w:pPr>
        <w:pStyle w:val="PlainText"/>
        <w:ind w:firstLine="720"/>
        <w:rPr>
          <w:rFonts w:ascii="Arial" w:hAnsi="Arial" w:cs="Arial"/>
          <w:sz w:val="16"/>
          <w:szCs w:val="16"/>
        </w:rPr>
      </w:pPr>
      <w:r>
        <w:rPr>
          <w:rFonts w:ascii="Arial" w:hAnsi="Arial" w:cs="Arial"/>
          <w:sz w:val="16"/>
          <w:szCs w:val="16"/>
        </w:rPr>
        <w:t>8</w:t>
      </w:r>
      <w:r w:rsidRPr="00657225">
        <w:rPr>
          <w:rFonts w:ascii="Arial" w:hAnsi="Arial" w:cs="Arial"/>
          <w:sz w:val="16"/>
          <w:szCs w:val="16"/>
        </w:rPr>
        <w:t>. Assist the clinician at the clinic/concert.</w:t>
      </w:r>
    </w:p>
    <w:p w:rsidR="00FF2C50" w:rsidRDefault="00FF2C50" w:rsidP="00FF2C50">
      <w:pPr>
        <w:pStyle w:val="PlainText"/>
        <w:rPr>
          <w:rFonts w:ascii="Arial" w:hAnsi="Arial" w:cs="Arial"/>
          <w:sz w:val="16"/>
          <w:szCs w:val="16"/>
        </w:rPr>
      </w:pPr>
    </w:p>
    <w:p w:rsidR="00FF2C50" w:rsidRPr="00657225" w:rsidRDefault="00FF2C50" w:rsidP="00FF2C50">
      <w:pPr>
        <w:pStyle w:val="PlainText"/>
        <w:ind w:firstLine="720"/>
        <w:rPr>
          <w:rFonts w:ascii="Arial" w:hAnsi="Arial" w:cs="Arial"/>
          <w:sz w:val="16"/>
          <w:szCs w:val="16"/>
        </w:rPr>
      </w:pPr>
      <w:r>
        <w:rPr>
          <w:rFonts w:ascii="Arial" w:hAnsi="Arial" w:cs="Arial"/>
          <w:sz w:val="16"/>
          <w:szCs w:val="16"/>
        </w:rPr>
        <w:t>9</w:t>
      </w:r>
      <w:r w:rsidRPr="00657225">
        <w:rPr>
          <w:rFonts w:ascii="Arial" w:hAnsi="Arial" w:cs="Arial"/>
          <w:sz w:val="16"/>
          <w:szCs w:val="16"/>
        </w:rPr>
        <w:t>. Work with your percussion coordinator to make sure percussion needs are taken care of.</w:t>
      </w:r>
    </w:p>
    <w:p w:rsidR="00FF2C50" w:rsidRDefault="00FF2C50" w:rsidP="00FF2C50">
      <w:pPr>
        <w:pStyle w:val="PlainText"/>
        <w:rPr>
          <w:rFonts w:ascii="Arial" w:hAnsi="Arial" w:cs="Arial"/>
          <w:sz w:val="16"/>
          <w:szCs w:val="16"/>
        </w:rPr>
      </w:pPr>
    </w:p>
    <w:p w:rsidR="00FF2C50" w:rsidRPr="00657225" w:rsidRDefault="00FF2C50" w:rsidP="00FF2C50">
      <w:pPr>
        <w:pStyle w:val="PlainText"/>
        <w:ind w:firstLine="720"/>
        <w:rPr>
          <w:rFonts w:ascii="Arial" w:hAnsi="Arial" w:cs="Arial"/>
          <w:sz w:val="16"/>
          <w:szCs w:val="16"/>
        </w:rPr>
      </w:pPr>
      <w:r>
        <w:rPr>
          <w:rFonts w:ascii="Arial" w:hAnsi="Arial" w:cs="Arial"/>
          <w:sz w:val="16"/>
          <w:szCs w:val="16"/>
        </w:rPr>
        <w:t>10</w:t>
      </w:r>
      <w:r w:rsidRPr="00657225">
        <w:rPr>
          <w:rFonts w:ascii="Arial" w:hAnsi="Arial" w:cs="Arial"/>
          <w:sz w:val="16"/>
          <w:szCs w:val="16"/>
        </w:rPr>
        <w:t>. Take attendance after breaks. Let chairman know when/if alternates need to be called.</w:t>
      </w:r>
    </w:p>
    <w:p w:rsidR="00FF2C50" w:rsidRDefault="00FF2C50" w:rsidP="00FF2C50">
      <w:pPr>
        <w:rPr>
          <w:b/>
        </w:rPr>
      </w:pPr>
    </w:p>
    <w:p w:rsidR="00FF2C50" w:rsidRDefault="00FF2C50" w:rsidP="00FF2C50">
      <w:pPr>
        <w:rPr>
          <w:b/>
        </w:rPr>
      </w:pPr>
      <w:r>
        <w:rPr>
          <w:b/>
        </w:rPr>
        <w:tab/>
        <w:t>Stipends/Honorariums Associated with Clinic/Concert</w:t>
      </w:r>
    </w:p>
    <w:p w:rsidR="00FF2C50" w:rsidRDefault="00FF2C50" w:rsidP="00FF2C50">
      <w:pPr>
        <w:pStyle w:val="PlainText"/>
        <w:rPr>
          <w:b/>
        </w:rPr>
      </w:pPr>
      <w:r>
        <w:rPr>
          <w:b/>
        </w:rPr>
        <w:tab/>
      </w:r>
    </w:p>
    <w:p w:rsidR="00FF2C50" w:rsidRPr="00657225" w:rsidRDefault="00FF2C50" w:rsidP="00FF2C50">
      <w:pPr>
        <w:pStyle w:val="PlainText"/>
        <w:ind w:firstLine="720"/>
        <w:rPr>
          <w:rFonts w:ascii="Arial" w:hAnsi="Arial" w:cs="Arial"/>
          <w:sz w:val="16"/>
          <w:szCs w:val="16"/>
        </w:rPr>
      </w:pPr>
      <w:r>
        <w:rPr>
          <w:rFonts w:ascii="Arial" w:hAnsi="Arial" w:cs="Arial"/>
          <w:sz w:val="16"/>
          <w:szCs w:val="16"/>
        </w:rPr>
        <w:t>1</w:t>
      </w:r>
      <w:r w:rsidRPr="00657225">
        <w:rPr>
          <w:rFonts w:ascii="Arial" w:hAnsi="Arial" w:cs="Arial"/>
          <w:sz w:val="16"/>
          <w:szCs w:val="16"/>
        </w:rPr>
        <w:t xml:space="preserve">. Pay clinicians a fee of $750 plus expenses. </w:t>
      </w:r>
    </w:p>
    <w:p w:rsidR="00FF2C50" w:rsidRPr="00657225" w:rsidRDefault="00FF2C50" w:rsidP="00FF2C50">
      <w:pPr>
        <w:pStyle w:val="PlainText"/>
        <w:rPr>
          <w:rFonts w:ascii="Arial" w:hAnsi="Arial" w:cs="Arial"/>
          <w:sz w:val="16"/>
          <w:szCs w:val="16"/>
        </w:rPr>
      </w:pPr>
      <w:r w:rsidRPr="00657225">
        <w:rPr>
          <w:rFonts w:ascii="Arial" w:hAnsi="Arial" w:cs="Arial"/>
          <w:sz w:val="16"/>
          <w:szCs w:val="16"/>
        </w:rPr>
        <w:tab/>
      </w:r>
      <w:r>
        <w:rPr>
          <w:rFonts w:ascii="Arial" w:hAnsi="Arial" w:cs="Arial"/>
          <w:sz w:val="16"/>
          <w:szCs w:val="16"/>
        </w:rPr>
        <w:t>2</w:t>
      </w:r>
      <w:r w:rsidRPr="00657225">
        <w:rPr>
          <w:rFonts w:ascii="Arial" w:hAnsi="Arial" w:cs="Arial"/>
          <w:sz w:val="16"/>
          <w:szCs w:val="16"/>
        </w:rPr>
        <w:t xml:space="preserve">. Hire a percussion coordinator and pay that person ($200 per band) for assisting with clinics and concert. </w:t>
      </w:r>
    </w:p>
    <w:p w:rsidR="00FF2C50" w:rsidRPr="00657225" w:rsidRDefault="00FF2C50" w:rsidP="00FF2C50">
      <w:pPr>
        <w:pStyle w:val="PlainText"/>
        <w:ind w:firstLine="720"/>
        <w:rPr>
          <w:rFonts w:ascii="Arial" w:hAnsi="Arial" w:cs="Arial"/>
          <w:sz w:val="16"/>
          <w:szCs w:val="16"/>
        </w:rPr>
      </w:pPr>
      <w:r>
        <w:rPr>
          <w:rFonts w:ascii="Arial" w:hAnsi="Arial" w:cs="Arial"/>
          <w:sz w:val="16"/>
          <w:szCs w:val="16"/>
        </w:rPr>
        <w:t>3</w:t>
      </w:r>
      <w:r w:rsidRPr="00657225">
        <w:rPr>
          <w:rFonts w:ascii="Arial" w:hAnsi="Arial" w:cs="Arial"/>
          <w:sz w:val="16"/>
          <w:szCs w:val="16"/>
        </w:rPr>
        <w:t>. Hire a wind coordinator for each Region Orchestra. Pay $200.</w:t>
      </w:r>
    </w:p>
    <w:p w:rsidR="00FF2C50" w:rsidRPr="00657225" w:rsidRDefault="00FF2C50" w:rsidP="00FF2C50">
      <w:pPr>
        <w:pStyle w:val="PlainText"/>
        <w:ind w:firstLine="720"/>
        <w:rPr>
          <w:rFonts w:ascii="Arial" w:hAnsi="Arial" w:cs="Arial"/>
          <w:sz w:val="16"/>
          <w:szCs w:val="16"/>
        </w:rPr>
      </w:pPr>
      <w:r>
        <w:rPr>
          <w:rFonts w:ascii="Arial" w:hAnsi="Arial" w:cs="Arial"/>
          <w:sz w:val="16"/>
          <w:szCs w:val="16"/>
        </w:rPr>
        <w:t>4</w:t>
      </w:r>
      <w:r w:rsidRPr="00657225">
        <w:rPr>
          <w:rFonts w:ascii="Arial" w:hAnsi="Arial" w:cs="Arial"/>
          <w:sz w:val="16"/>
          <w:szCs w:val="16"/>
        </w:rPr>
        <w:t xml:space="preserve">. Hire a percussion coordinator for each Region Orchestra. Pay $200. </w:t>
      </w:r>
    </w:p>
    <w:p w:rsidR="00FF2C50" w:rsidRPr="00793F02" w:rsidRDefault="00FF2C50" w:rsidP="00FF2C50">
      <w:pPr>
        <w:pStyle w:val="PlainText"/>
        <w:rPr>
          <w:rFonts w:ascii="Arial" w:hAnsi="Arial" w:cs="Arial"/>
        </w:rPr>
      </w:pPr>
    </w:p>
    <w:p w:rsidR="00FF2C50" w:rsidRDefault="00FF2C50" w:rsidP="00FF2C50">
      <w:pPr>
        <w:rPr>
          <w:b/>
        </w:rPr>
      </w:pPr>
    </w:p>
    <w:p w:rsidR="00FF2C50" w:rsidRPr="00B27039" w:rsidRDefault="00FF2C50" w:rsidP="00FF2C50">
      <w:pPr>
        <w:rPr>
          <w:b/>
        </w:rPr>
      </w:pPr>
      <w:r>
        <w:rPr>
          <w:b/>
        </w:rPr>
        <w:tab/>
      </w:r>
    </w:p>
    <w:sectPr w:rsidR="00FF2C50" w:rsidRPr="00B27039" w:rsidSect="000A1D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371"/>
    <w:multiLevelType w:val="hybridMultilevel"/>
    <w:tmpl w:val="C9C41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567521"/>
    <w:multiLevelType w:val="hybridMultilevel"/>
    <w:tmpl w:val="84948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F42569"/>
    <w:multiLevelType w:val="hybridMultilevel"/>
    <w:tmpl w:val="8F32D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9C6527"/>
    <w:multiLevelType w:val="hybridMultilevel"/>
    <w:tmpl w:val="0040DC06"/>
    <w:lvl w:ilvl="0" w:tplc="0409000F">
      <w:start w:val="1"/>
      <w:numFmt w:val="decimal"/>
      <w:lvlText w:val="%1."/>
      <w:lvlJc w:val="left"/>
      <w:pPr>
        <w:tabs>
          <w:tab w:val="num" w:pos="720"/>
        </w:tabs>
        <w:ind w:left="720" w:hanging="360"/>
      </w:pPr>
      <w:rPr>
        <w:rFonts w:hint="default"/>
      </w:rPr>
    </w:lvl>
    <w:lvl w:ilvl="1" w:tplc="5A1C787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6594B"/>
    <w:rsid w:val="000A1DCE"/>
    <w:rsid w:val="00175EC3"/>
    <w:rsid w:val="001A6F0B"/>
    <w:rsid w:val="002D1529"/>
    <w:rsid w:val="004E516B"/>
    <w:rsid w:val="00610554"/>
    <w:rsid w:val="0078681D"/>
    <w:rsid w:val="007D6161"/>
    <w:rsid w:val="00BD2993"/>
    <w:rsid w:val="00C3738D"/>
    <w:rsid w:val="00D6594B"/>
    <w:rsid w:val="00DF15E6"/>
    <w:rsid w:val="00DF2B28"/>
    <w:rsid w:val="00E10C23"/>
    <w:rsid w:val="00FF2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6594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6594B"/>
    <w:rPr>
      <w:rFonts w:ascii="Courier New" w:eastAsia="Times New Roman" w:hAnsi="Courier New" w:cs="Courier New"/>
      <w:sz w:val="20"/>
      <w:szCs w:val="20"/>
    </w:rPr>
  </w:style>
  <w:style w:type="paragraph" w:customStyle="1" w:styleId="Default">
    <w:name w:val="Default"/>
    <w:rsid w:val="00D659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2D1529"/>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ListParagraph">
    <w:name w:val="List Paragraph"/>
    <w:basedOn w:val="Normal"/>
    <w:uiPriority w:val="34"/>
    <w:qFormat/>
    <w:rsid w:val="001A6F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4938</Words>
  <Characters>28152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bhtech</dc:creator>
  <cp:lastModifiedBy>bhtech</cp:lastModifiedBy>
  <cp:revision>2</cp:revision>
  <dcterms:created xsi:type="dcterms:W3CDTF">2017-07-25T17:24:00Z</dcterms:created>
  <dcterms:modified xsi:type="dcterms:W3CDTF">2017-07-25T17:24:00Z</dcterms:modified>
</cp:coreProperties>
</file>